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413FB" w14:textId="51918615" w:rsidR="00D80A99" w:rsidRDefault="004100B2" w:rsidP="00D80A99">
      <w:pPr>
        <w:pStyle w:val="Caption"/>
        <w:tabs>
          <w:tab w:val="center" w:pos="4678"/>
        </w:tabs>
        <w:spacing w:line="276" w:lineRule="auto"/>
        <w:ind w:right="-568" w:firstLine="709"/>
        <w:jc w:val="left"/>
        <w:rPr>
          <w:rFonts w:ascii="Gill Sans MT" w:hAnsi="Gill Sans MT" w:cs="Calibri"/>
          <w:szCs w:val="44"/>
        </w:rPr>
      </w:pPr>
      <w:r>
        <w:rPr>
          <w:noProof/>
        </w:rPr>
        <w:drawing>
          <wp:anchor distT="0" distB="0" distL="114300" distR="114300" simplePos="0" relativeHeight="251661312" behindDoc="0" locked="0" layoutInCell="1" allowOverlap="1" wp14:anchorId="31BD50D1" wp14:editId="1D9E141A">
            <wp:simplePos x="0" y="0"/>
            <wp:positionH relativeFrom="column">
              <wp:posOffset>-655320</wp:posOffset>
            </wp:positionH>
            <wp:positionV relativeFrom="paragraph">
              <wp:posOffset>30730</wp:posOffset>
            </wp:positionV>
            <wp:extent cx="1028700" cy="100597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028700" cy="1005974"/>
                    </a:xfrm>
                    <a:prstGeom prst="rect">
                      <a:avLst/>
                    </a:prstGeom>
                  </pic:spPr>
                </pic:pic>
              </a:graphicData>
            </a:graphic>
            <wp14:sizeRelH relativeFrom="page">
              <wp14:pctWidth>0</wp14:pctWidth>
            </wp14:sizeRelH>
            <wp14:sizeRelV relativeFrom="page">
              <wp14:pctHeight>0</wp14:pctHeight>
            </wp14:sizeRelV>
          </wp:anchor>
        </w:drawing>
      </w:r>
      <w:r w:rsidR="00D80A99">
        <w:rPr>
          <w:noProof/>
        </w:rPr>
        <w:drawing>
          <wp:anchor distT="0" distB="0" distL="114300" distR="114300" simplePos="0" relativeHeight="251659264" behindDoc="1" locked="0" layoutInCell="1" allowOverlap="1" wp14:anchorId="4B2E45FD" wp14:editId="2812506F">
            <wp:simplePos x="0" y="0"/>
            <wp:positionH relativeFrom="column">
              <wp:posOffset>5076825</wp:posOffset>
            </wp:positionH>
            <wp:positionV relativeFrom="paragraph">
              <wp:posOffset>29210</wp:posOffset>
            </wp:positionV>
            <wp:extent cx="1009015" cy="4191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419100"/>
                    </a:xfrm>
                    <a:prstGeom prst="rect">
                      <a:avLst/>
                    </a:prstGeom>
                    <a:noFill/>
                  </pic:spPr>
                </pic:pic>
              </a:graphicData>
            </a:graphic>
            <wp14:sizeRelH relativeFrom="margin">
              <wp14:pctWidth>0</wp14:pctWidth>
            </wp14:sizeRelH>
            <wp14:sizeRelV relativeFrom="margin">
              <wp14:pctHeight>0</wp14:pctHeight>
            </wp14:sizeRelV>
          </wp:anchor>
        </w:drawing>
      </w:r>
      <w:r w:rsidR="00D80A99">
        <w:rPr>
          <w:noProof/>
        </w:rPr>
        <w:drawing>
          <wp:anchor distT="0" distB="0" distL="114300" distR="114300" simplePos="0" relativeHeight="251660288" behindDoc="0" locked="0" layoutInCell="1" allowOverlap="1" wp14:anchorId="493FDAE5" wp14:editId="001E5E3F">
            <wp:simplePos x="0" y="0"/>
            <wp:positionH relativeFrom="column">
              <wp:posOffset>5076825</wp:posOffset>
            </wp:positionH>
            <wp:positionV relativeFrom="paragraph">
              <wp:posOffset>358775</wp:posOffset>
            </wp:positionV>
            <wp:extent cx="985520" cy="40957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520" cy="409575"/>
                    </a:xfrm>
                    <a:prstGeom prst="rect">
                      <a:avLst/>
                    </a:prstGeom>
                    <a:noFill/>
                  </pic:spPr>
                </pic:pic>
              </a:graphicData>
            </a:graphic>
            <wp14:sizeRelH relativeFrom="page">
              <wp14:pctWidth>0</wp14:pctWidth>
            </wp14:sizeRelH>
            <wp14:sizeRelV relativeFrom="page">
              <wp14:pctHeight>0</wp14:pctHeight>
            </wp14:sizeRelV>
          </wp:anchor>
        </w:drawing>
      </w:r>
      <w:r w:rsidR="00D80A99">
        <w:rPr>
          <w:rFonts w:ascii="Gill Sans MT" w:hAnsi="Gill Sans MT" w:cs="Calibri"/>
          <w:szCs w:val="44"/>
        </w:rPr>
        <w:t>Leigh-on-Sea Town Council</w:t>
      </w:r>
    </w:p>
    <w:p w14:paraId="338F3BB5" w14:textId="77777777" w:rsidR="00D80A99" w:rsidRDefault="00D80A99" w:rsidP="00D80A99">
      <w:pPr>
        <w:pStyle w:val="Heading1"/>
        <w:tabs>
          <w:tab w:val="center" w:pos="4678"/>
        </w:tabs>
        <w:spacing w:line="276" w:lineRule="auto"/>
        <w:ind w:right="-568" w:firstLine="709"/>
        <w:jc w:val="left"/>
        <w:rPr>
          <w:rFonts w:ascii="Gill Sans MT" w:hAnsi="Gill Sans MT" w:cs="Calibri"/>
          <w:b w:val="0"/>
          <w:u w:val="none"/>
        </w:rPr>
      </w:pPr>
      <w:r>
        <w:rPr>
          <w:rFonts w:ascii="Gill Sans MT" w:hAnsi="Gill Sans MT" w:cs="Calibri"/>
          <w:b w:val="0"/>
          <w:u w:val="none"/>
        </w:rPr>
        <w:t>71-73 Elm Road, Leigh-on-Sea, Essex SS9 1SP | Tel: 01702 716288</w:t>
      </w:r>
    </w:p>
    <w:p w14:paraId="18F25916" w14:textId="5509AC99" w:rsidR="00D80A99" w:rsidRDefault="00D80A99" w:rsidP="00D80A99">
      <w:pPr>
        <w:tabs>
          <w:tab w:val="center" w:pos="4678"/>
        </w:tabs>
        <w:spacing w:line="276" w:lineRule="auto"/>
        <w:ind w:right="-568" w:firstLine="709"/>
        <w:rPr>
          <w:rFonts w:ascii="Gill Sans MT" w:hAnsi="Gill Sans MT" w:cs="Calibri"/>
        </w:rPr>
      </w:pPr>
      <w:r>
        <w:rPr>
          <w:noProof/>
        </w:rPr>
        <w:drawing>
          <wp:anchor distT="0" distB="0" distL="114300" distR="114300" simplePos="0" relativeHeight="251662336" behindDoc="0" locked="0" layoutInCell="1" allowOverlap="1" wp14:anchorId="46D242A8" wp14:editId="35B872F1">
            <wp:simplePos x="0" y="0"/>
            <wp:positionH relativeFrom="column">
              <wp:posOffset>5073650</wp:posOffset>
            </wp:positionH>
            <wp:positionV relativeFrom="paragraph">
              <wp:posOffset>135255</wp:posOffset>
            </wp:positionV>
            <wp:extent cx="985520" cy="40576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5520" cy="40576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cs="Calibri"/>
        </w:rPr>
        <w:t xml:space="preserve">council@leighonseatowncouncil.gov.uk | </w:t>
      </w:r>
      <w:hyperlink r:id="rId13" w:history="1">
        <w:r w:rsidR="00DE666B" w:rsidRPr="006E3C8C">
          <w:rPr>
            <w:rStyle w:val="Hyperlink"/>
            <w:rFonts w:ascii="Gill Sans MT" w:hAnsi="Gill Sans MT" w:cs="Calibri"/>
          </w:rPr>
          <w:t>www.leighonseatowncouncil.gov.uk</w:t>
        </w:r>
      </w:hyperlink>
    </w:p>
    <w:p w14:paraId="1BE0C1B0" w14:textId="77777777" w:rsidR="003272FD" w:rsidRPr="00420D1C" w:rsidRDefault="003272FD" w:rsidP="003272FD">
      <w:pPr>
        <w:tabs>
          <w:tab w:val="decimal" w:pos="4536"/>
        </w:tabs>
        <w:ind w:right="-568" w:firstLine="709"/>
        <w:rPr>
          <w:rFonts w:ascii="Gill Sans MT" w:hAnsi="Gill Sans MT" w:cs="Calibri"/>
          <w:iCs/>
          <w:szCs w:val="18"/>
        </w:rPr>
      </w:pPr>
      <w:r w:rsidRPr="002470CA">
        <w:rPr>
          <w:rFonts w:ascii="Gill Sans MT" w:hAnsi="Gill Sans MT" w:cs="Calibri"/>
          <w:b/>
          <w:bCs/>
          <w:iCs/>
          <w:szCs w:val="18"/>
        </w:rPr>
        <w:t>Chairman:</w:t>
      </w:r>
      <w:r>
        <w:rPr>
          <w:rFonts w:ascii="Gill Sans MT" w:hAnsi="Gill Sans MT" w:cs="Calibri"/>
          <w:b/>
          <w:bCs/>
          <w:iCs/>
          <w:szCs w:val="18"/>
        </w:rPr>
        <w:t xml:space="preserve"> </w:t>
      </w:r>
      <w:r>
        <w:rPr>
          <w:rFonts w:ascii="Gill Sans MT" w:hAnsi="Gill Sans MT" w:cs="Calibri"/>
          <w:iCs/>
          <w:szCs w:val="18"/>
        </w:rPr>
        <w:t>Cllr Bernard Arscott</w:t>
      </w:r>
      <w:r w:rsidRPr="002470CA">
        <w:rPr>
          <w:rFonts w:ascii="Gill Sans MT" w:hAnsi="Gill Sans MT" w:cs="Calibri"/>
          <w:iCs/>
          <w:szCs w:val="18"/>
        </w:rPr>
        <w:t xml:space="preserve"> | </w:t>
      </w:r>
      <w:r w:rsidRPr="002470CA">
        <w:rPr>
          <w:rFonts w:ascii="Gill Sans MT" w:hAnsi="Gill Sans MT" w:cs="Calibri"/>
          <w:b/>
          <w:bCs/>
          <w:iCs/>
          <w:szCs w:val="18"/>
        </w:rPr>
        <w:t>Vice Chairman:</w:t>
      </w:r>
      <w:r w:rsidRPr="002470CA">
        <w:rPr>
          <w:rFonts w:ascii="Gill Sans MT" w:hAnsi="Gill Sans MT" w:cs="Calibri"/>
          <w:iCs/>
          <w:szCs w:val="18"/>
        </w:rPr>
        <w:t xml:space="preserve"> </w:t>
      </w:r>
      <w:r>
        <w:rPr>
          <w:rFonts w:ascii="Gill Sans MT" w:hAnsi="Gill Sans MT" w:cs="Calibri"/>
          <w:iCs/>
          <w:szCs w:val="18"/>
        </w:rPr>
        <w:t xml:space="preserve">Cllr Sandra McCurdy </w:t>
      </w:r>
    </w:p>
    <w:p w14:paraId="314F9655" w14:textId="06293F42" w:rsidR="00DE666B" w:rsidRPr="003272FD" w:rsidRDefault="00995B56" w:rsidP="000B693B">
      <w:pPr>
        <w:pStyle w:val="NoSpacing"/>
        <w:pBdr>
          <w:top w:val="single" w:sz="4" w:space="1" w:color="auto"/>
          <w:left w:val="single" w:sz="4" w:space="4" w:color="auto"/>
          <w:bottom w:val="single" w:sz="4" w:space="1" w:color="auto"/>
          <w:right w:val="single" w:sz="4" w:space="4" w:color="auto"/>
        </w:pBdr>
        <w:jc w:val="center"/>
        <w:rPr>
          <w:rFonts w:ascii="Arial" w:hAnsi="Arial" w:cs="Arial"/>
        </w:rPr>
      </w:pPr>
      <w:r w:rsidRPr="003272FD">
        <w:rPr>
          <w:rFonts w:ascii="Arial" w:hAnsi="Arial" w:cs="Arial"/>
        </w:rPr>
        <w:t xml:space="preserve">Members are </w:t>
      </w:r>
      <w:r w:rsidR="000B693B" w:rsidRPr="003272FD">
        <w:rPr>
          <w:rFonts w:ascii="Arial" w:hAnsi="Arial" w:cs="Arial"/>
        </w:rPr>
        <w:t xml:space="preserve">hereby </w:t>
      </w:r>
      <w:r w:rsidRPr="003272FD">
        <w:rPr>
          <w:rFonts w:ascii="Arial" w:hAnsi="Arial" w:cs="Arial"/>
        </w:rPr>
        <w:t xml:space="preserve">summoned to attend a meeting of </w:t>
      </w:r>
    </w:p>
    <w:p w14:paraId="6AF8DD21" w14:textId="3D469421" w:rsidR="00730193" w:rsidRPr="003272FD" w:rsidRDefault="00730193" w:rsidP="000B693B">
      <w:pPr>
        <w:pStyle w:val="NoSpacing"/>
        <w:pBdr>
          <w:top w:val="single" w:sz="4" w:space="1" w:color="auto"/>
          <w:left w:val="single" w:sz="4" w:space="4" w:color="auto"/>
          <w:bottom w:val="single" w:sz="4" w:space="1" w:color="auto"/>
          <w:right w:val="single" w:sz="4" w:space="4" w:color="auto"/>
        </w:pBdr>
        <w:jc w:val="center"/>
        <w:rPr>
          <w:rFonts w:ascii="Arial" w:hAnsi="Arial" w:cs="Arial"/>
        </w:rPr>
      </w:pPr>
      <w:r w:rsidRPr="003272FD">
        <w:rPr>
          <w:rFonts w:ascii="Arial" w:hAnsi="Arial" w:cs="Arial"/>
        </w:rPr>
        <w:t>Leigh on Sea Town Council</w:t>
      </w:r>
    </w:p>
    <w:p w14:paraId="3A0F5346" w14:textId="77777777" w:rsidR="00730193" w:rsidRPr="003272FD" w:rsidRDefault="00730193" w:rsidP="000B693B">
      <w:pPr>
        <w:pStyle w:val="NoSpacing"/>
        <w:pBdr>
          <w:top w:val="single" w:sz="4" w:space="1" w:color="auto"/>
          <w:left w:val="single" w:sz="4" w:space="4" w:color="auto"/>
          <w:bottom w:val="single" w:sz="4" w:space="1" w:color="auto"/>
          <w:right w:val="single" w:sz="4" w:space="4" w:color="auto"/>
        </w:pBdr>
        <w:jc w:val="center"/>
        <w:rPr>
          <w:rFonts w:ascii="Arial" w:hAnsi="Arial" w:cs="Arial"/>
        </w:rPr>
      </w:pPr>
      <w:r w:rsidRPr="003272FD">
        <w:rPr>
          <w:rFonts w:ascii="Arial" w:hAnsi="Arial" w:cs="Arial"/>
        </w:rPr>
        <w:t xml:space="preserve">to be held on </w:t>
      </w:r>
    </w:p>
    <w:p w14:paraId="19DCCC5A" w14:textId="1EAD2DB9" w:rsidR="00730193" w:rsidRPr="003272FD" w:rsidRDefault="00730193" w:rsidP="000B693B">
      <w:pPr>
        <w:pStyle w:val="NoSpacing"/>
        <w:pBdr>
          <w:top w:val="single" w:sz="4" w:space="1" w:color="auto"/>
          <w:left w:val="single" w:sz="4" w:space="4" w:color="auto"/>
          <w:bottom w:val="single" w:sz="4" w:space="1" w:color="auto"/>
          <w:right w:val="single" w:sz="4" w:space="4" w:color="auto"/>
        </w:pBdr>
        <w:jc w:val="center"/>
        <w:rPr>
          <w:rFonts w:ascii="Arial" w:hAnsi="Arial" w:cs="Arial"/>
          <w:b/>
          <w:bCs/>
        </w:rPr>
      </w:pPr>
      <w:r w:rsidRPr="003272FD">
        <w:rPr>
          <w:rFonts w:ascii="Arial" w:hAnsi="Arial" w:cs="Arial"/>
          <w:b/>
          <w:bCs/>
        </w:rPr>
        <w:t>Tuesday 2</w:t>
      </w:r>
      <w:r w:rsidR="007679AD" w:rsidRPr="003272FD">
        <w:rPr>
          <w:rFonts w:ascii="Arial" w:hAnsi="Arial" w:cs="Arial"/>
          <w:b/>
          <w:bCs/>
        </w:rPr>
        <w:t>1</w:t>
      </w:r>
      <w:r w:rsidRPr="003272FD">
        <w:rPr>
          <w:rFonts w:ascii="Arial" w:hAnsi="Arial" w:cs="Arial"/>
          <w:b/>
          <w:bCs/>
        </w:rPr>
        <w:t xml:space="preserve"> Ma</w:t>
      </w:r>
      <w:r w:rsidR="007679AD" w:rsidRPr="003272FD">
        <w:rPr>
          <w:rFonts w:ascii="Arial" w:hAnsi="Arial" w:cs="Arial"/>
          <w:b/>
          <w:bCs/>
        </w:rPr>
        <w:t>y</w:t>
      </w:r>
      <w:r w:rsidRPr="003272FD">
        <w:rPr>
          <w:rFonts w:ascii="Arial" w:hAnsi="Arial" w:cs="Arial"/>
          <w:b/>
          <w:bCs/>
        </w:rPr>
        <w:t xml:space="preserve"> 2024 at 7</w:t>
      </w:r>
      <w:r w:rsidR="00496336" w:rsidRPr="003272FD">
        <w:rPr>
          <w:rFonts w:ascii="Arial" w:hAnsi="Arial" w:cs="Arial"/>
          <w:b/>
          <w:bCs/>
        </w:rPr>
        <w:t>.30</w:t>
      </w:r>
      <w:r w:rsidRPr="003272FD">
        <w:rPr>
          <w:rFonts w:ascii="Arial" w:hAnsi="Arial" w:cs="Arial"/>
          <w:b/>
          <w:bCs/>
        </w:rPr>
        <w:t>pm</w:t>
      </w:r>
    </w:p>
    <w:p w14:paraId="702BC20A" w14:textId="77777777" w:rsidR="000B693B" w:rsidRPr="003272FD" w:rsidRDefault="000B693B" w:rsidP="000B693B">
      <w:pPr>
        <w:pStyle w:val="NoSpacing"/>
        <w:pBdr>
          <w:top w:val="single" w:sz="4" w:space="1" w:color="auto"/>
          <w:left w:val="single" w:sz="4" w:space="4" w:color="auto"/>
          <w:bottom w:val="single" w:sz="4" w:space="1" w:color="auto"/>
          <w:right w:val="single" w:sz="4" w:space="4" w:color="auto"/>
        </w:pBdr>
        <w:jc w:val="center"/>
        <w:rPr>
          <w:rFonts w:ascii="Arial" w:hAnsi="Arial" w:cs="Arial"/>
        </w:rPr>
      </w:pPr>
      <w:r w:rsidRPr="003272FD">
        <w:rPr>
          <w:rFonts w:ascii="Arial" w:hAnsi="Arial" w:cs="Arial"/>
        </w:rPr>
        <w:t>at Leigh-on-Sea Community Centre, 71-73 Elm Road, SS9 1SP</w:t>
      </w:r>
    </w:p>
    <w:p w14:paraId="3B71FE42" w14:textId="4E4DFAD4" w:rsidR="00730193" w:rsidRPr="003272FD" w:rsidRDefault="00730193" w:rsidP="000B693B">
      <w:pPr>
        <w:pStyle w:val="NoSpacing"/>
        <w:pBdr>
          <w:top w:val="single" w:sz="4" w:space="1" w:color="auto"/>
          <w:left w:val="single" w:sz="4" w:space="4" w:color="auto"/>
          <w:bottom w:val="single" w:sz="4" w:space="1" w:color="auto"/>
          <w:right w:val="single" w:sz="4" w:space="4" w:color="auto"/>
        </w:pBdr>
        <w:jc w:val="center"/>
        <w:rPr>
          <w:rFonts w:ascii="Arial" w:hAnsi="Arial" w:cs="Arial"/>
        </w:rPr>
      </w:pPr>
      <w:r w:rsidRPr="003272FD">
        <w:rPr>
          <w:rFonts w:ascii="Arial" w:hAnsi="Arial" w:cs="Arial"/>
        </w:rPr>
        <w:t>for the purpose of transacting the following business</w:t>
      </w:r>
    </w:p>
    <w:p w14:paraId="398AB8B5" w14:textId="77777777" w:rsidR="00730193" w:rsidRDefault="00730193" w:rsidP="00DE666B">
      <w:pPr>
        <w:pStyle w:val="NoSpacing"/>
        <w:jc w:val="center"/>
        <w:rPr>
          <w:rFonts w:ascii="Arial" w:hAnsi="Arial" w:cs="Arial"/>
          <w:b/>
          <w:bCs/>
          <w:sz w:val="24"/>
          <w:szCs w:val="24"/>
        </w:rPr>
      </w:pPr>
    </w:p>
    <w:p w14:paraId="02850E91" w14:textId="77777777" w:rsidR="00730193" w:rsidRPr="00DE666B" w:rsidRDefault="00730193" w:rsidP="00730193">
      <w:pPr>
        <w:pStyle w:val="NoSpacing"/>
        <w:rPr>
          <w:rFonts w:ascii="Arial" w:hAnsi="Arial" w:cs="Arial"/>
          <w:b/>
          <w:bCs/>
          <w:sz w:val="24"/>
          <w:szCs w:val="24"/>
        </w:rPr>
      </w:pPr>
    </w:p>
    <w:p w14:paraId="68BD009B" w14:textId="62585782" w:rsidR="00DE666B" w:rsidRPr="005556BE" w:rsidRDefault="005556BE" w:rsidP="005556BE">
      <w:pPr>
        <w:pStyle w:val="NoSpacing"/>
        <w:jc w:val="right"/>
        <w:rPr>
          <w:rFonts w:ascii="Arial" w:hAnsi="Arial" w:cs="Arial"/>
        </w:rPr>
      </w:pPr>
      <w:r w:rsidRPr="005556BE">
        <w:rPr>
          <w:rFonts w:ascii="Arial" w:hAnsi="Arial" w:cs="Arial"/>
        </w:rPr>
        <w:t>Councillor B Arscott</w:t>
      </w:r>
    </w:p>
    <w:p w14:paraId="1DDDAD00" w14:textId="1C676DF9" w:rsidR="005556BE" w:rsidRPr="005556BE" w:rsidRDefault="000C4788" w:rsidP="005556BE">
      <w:pPr>
        <w:pStyle w:val="NoSpacing"/>
        <w:jc w:val="right"/>
        <w:rPr>
          <w:rFonts w:ascii="Arial" w:hAnsi="Arial" w:cs="Arial"/>
        </w:rPr>
      </w:pPr>
      <w:r>
        <w:rPr>
          <w:rFonts w:ascii="Arial" w:hAnsi="Arial" w:cs="Arial"/>
        </w:rPr>
        <w:t>Proper Officer</w:t>
      </w:r>
    </w:p>
    <w:p w14:paraId="24452438" w14:textId="7C3BC2E7" w:rsidR="003E7542" w:rsidRDefault="00711F03" w:rsidP="00922C20">
      <w:pPr>
        <w:pStyle w:val="NoSpacing"/>
        <w:jc w:val="right"/>
        <w:rPr>
          <w:rFonts w:ascii="Arial" w:hAnsi="Arial" w:cs="Arial"/>
        </w:rPr>
      </w:pPr>
      <w:r>
        <w:rPr>
          <w:rFonts w:ascii="Arial" w:hAnsi="Arial" w:cs="Arial"/>
        </w:rPr>
        <w:t xml:space="preserve">15 </w:t>
      </w:r>
      <w:r w:rsidR="007679AD">
        <w:rPr>
          <w:rFonts w:ascii="Arial" w:hAnsi="Arial" w:cs="Arial"/>
        </w:rPr>
        <w:t>May</w:t>
      </w:r>
      <w:r w:rsidR="00CA1E14" w:rsidRPr="005556BE">
        <w:rPr>
          <w:rFonts w:ascii="Arial" w:hAnsi="Arial" w:cs="Arial"/>
        </w:rPr>
        <w:t xml:space="preserve"> </w:t>
      </w:r>
      <w:r w:rsidR="00E5135E" w:rsidRPr="005556BE">
        <w:rPr>
          <w:rFonts w:ascii="Arial" w:hAnsi="Arial" w:cs="Arial"/>
        </w:rPr>
        <w:t>2024</w:t>
      </w:r>
    </w:p>
    <w:p w14:paraId="16259CF6" w14:textId="2B4229AA" w:rsidR="006C7EFF" w:rsidRPr="006C7EFF" w:rsidRDefault="006C7EFF" w:rsidP="006C7EFF">
      <w:pPr>
        <w:pStyle w:val="NoSpacing"/>
        <w:rPr>
          <w:rFonts w:ascii="Arial" w:hAnsi="Arial" w:cs="Arial"/>
        </w:rPr>
      </w:pPr>
      <w:r w:rsidRPr="006C7EFF">
        <w:rPr>
          <w:rFonts w:ascii="Arial" w:hAnsi="Arial" w:cs="Arial"/>
        </w:rPr>
        <w:t xml:space="preserve">Chair: Councillor </w:t>
      </w:r>
      <w:r>
        <w:rPr>
          <w:rFonts w:ascii="Arial" w:hAnsi="Arial" w:cs="Arial"/>
        </w:rPr>
        <w:t>B Arscott</w:t>
      </w:r>
    </w:p>
    <w:p w14:paraId="698AB1F4" w14:textId="66A599CD" w:rsidR="006C7EFF" w:rsidRDefault="006C7EFF" w:rsidP="006C7EFF">
      <w:pPr>
        <w:pStyle w:val="NoSpacing"/>
        <w:rPr>
          <w:rFonts w:ascii="Arial" w:hAnsi="Arial" w:cs="Arial"/>
        </w:rPr>
      </w:pPr>
      <w:r w:rsidRPr="006C7EFF">
        <w:rPr>
          <w:rFonts w:ascii="Arial" w:hAnsi="Arial" w:cs="Arial"/>
        </w:rPr>
        <w:t xml:space="preserve">Vice Chair: Councillor </w:t>
      </w:r>
      <w:r>
        <w:rPr>
          <w:rFonts w:ascii="Arial" w:hAnsi="Arial" w:cs="Arial"/>
        </w:rPr>
        <w:t>S McCurdy</w:t>
      </w:r>
    </w:p>
    <w:p w14:paraId="07EC1477" w14:textId="77777777" w:rsidR="006C7EFF" w:rsidRPr="00D224AB" w:rsidRDefault="006C7EFF" w:rsidP="006C7EFF">
      <w:pPr>
        <w:pStyle w:val="NoSpacing"/>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C7EFF" w14:paraId="16563A17" w14:textId="77777777" w:rsidTr="006C7EFF">
        <w:tc>
          <w:tcPr>
            <w:tcW w:w="3116" w:type="dxa"/>
          </w:tcPr>
          <w:p w14:paraId="5FEFAE08" w14:textId="5E57467D" w:rsidR="006C7EFF" w:rsidRDefault="005054AA" w:rsidP="006C7EFF">
            <w:pPr>
              <w:pStyle w:val="NoSpacing"/>
              <w:rPr>
                <w:rFonts w:ascii="Arial" w:hAnsi="Arial" w:cs="Arial"/>
              </w:rPr>
            </w:pPr>
            <w:r>
              <w:rPr>
                <w:rFonts w:ascii="Arial" w:hAnsi="Arial" w:cs="Arial"/>
              </w:rPr>
              <w:t>Councillor M Agdeve</w:t>
            </w:r>
          </w:p>
        </w:tc>
        <w:tc>
          <w:tcPr>
            <w:tcW w:w="3117" w:type="dxa"/>
          </w:tcPr>
          <w:p w14:paraId="08F45B40" w14:textId="125C6FD6" w:rsidR="006C7EFF" w:rsidRDefault="005054AA" w:rsidP="006C7EFF">
            <w:pPr>
              <w:pStyle w:val="NoSpacing"/>
              <w:rPr>
                <w:rFonts w:ascii="Arial" w:hAnsi="Arial" w:cs="Arial"/>
              </w:rPr>
            </w:pPr>
            <w:r>
              <w:rPr>
                <w:rFonts w:ascii="Arial" w:hAnsi="Arial" w:cs="Arial"/>
              </w:rPr>
              <w:t>Councillor R Arscott</w:t>
            </w:r>
          </w:p>
        </w:tc>
        <w:tc>
          <w:tcPr>
            <w:tcW w:w="3117" w:type="dxa"/>
          </w:tcPr>
          <w:p w14:paraId="215D60C5" w14:textId="3CF934B3" w:rsidR="006C7EFF" w:rsidRDefault="005054AA" w:rsidP="006C7EFF">
            <w:pPr>
              <w:pStyle w:val="NoSpacing"/>
              <w:rPr>
                <w:rFonts w:ascii="Arial" w:hAnsi="Arial" w:cs="Arial"/>
              </w:rPr>
            </w:pPr>
            <w:r>
              <w:rPr>
                <w:rFonts w:ascii="Arial" w:hAnsi="Arial" w:cs="Arial"/>
              </w:rPr>
              <w:t>Councillor Dr D Bowry</w:t>
            </w:r>
          </w:p>
        </w:tc>
      </w:tr>
      <w:tr w:rsidR="005054AA" w14:paraId="0DFC0F76" w14:textId="77777777" w:rsidTr="006C7EFF">
        <w:tc>
          <w:tcPr>
            <w:tcW w:w="3116" w:type="dxa"/>
          </w:tcPr>
          <w:p w14:paraId="542A3964" w14:textId="2AF1C025" w:rsidR="005054AA" w:rsidRDefault="005054AA" w:rsidP="006C7EFF">
            <w:pPr>
              <w:pStyle w:val="NoSpacing"/>
              <w:rPr>
                <w:rFonts w:ascii="Arial" w:hAnsi="Arial" w:cs="Arial"/>
              </w:rPr>
            </w:pPr>
            <w:r>
              <w:rPr>
                <w:rFonts w:ascii="Arial" w:hAnsi="Arial" w:cs="Arial"/>
              </w:rPr>
              <w:t>Councillor O Cartey</w:t>
            </w:r>
          </w:p>
        </w:tc>
        <w:tc>
          <w:tcPr>
            <w:tcW w:w="3117" w:type="dxa"/>
          </w:tcPr>
          <w:p w14:paraId="72E8A610" w14:textId="487F1EBA" w:rsidR="005054AA" w:rsidRDefault="005054AA" w:rsidP="006C7EFF">
            <w:pPr>
              <w:pStyle w:val="NoSpacing"/>
              <w:rPr>
                <w:rFonts w:ascii="Arial" w:hAnsi="Arial" w:cs="Arial"/>
              </w:rPr>
            </w:pPr>
            <w:r>
              <w:rPr>
                <w:rFonts w:ascii="Arial" w:hAnsi="Arial" w:cs="Arial"/>
              </w:rPr>
              <w:t>Council</w:t>
            </w:r>
            <w:r w:rsidR="009E44B7">
              <w:rPr>
                <w:rFonts w:ascii="Arial" w:hAnsi="Arial" w:cs="Arial"/>
              </w:rPr>
              <w:t>l</w:t>
            </w:r>
            <w:r>
              <w:rPr>
                <w:rFonts w:ascii="Arial" w:hAnsi="Arial" w:cs="Arial"/>
              </w:rPr>
              <w:t>or M Flewitt</w:t>
            </w:r>
          </w:p>
        </w:tc>
        <w:tc>
          <w:tcPr>
            <w:tcW w:w="3117" w:type="dxa"/>
          </w:tcPr>
          <w:p w14:paraId="6237B3DD" w14:textId="59C28170" w:rsidR="005054AA" w:rsidRDefault="005054AA" w:rsidP="006C7EFF">
            <w:pPr>
              <w:pStyle w:val="NoSpacing"/>
              <w:rPr>
                <w:rFonts w:ascii="Arial" w:hAnsi="Arial" w:cs="Arial"/>
              </w:rPr>
            </w:pPr>
            <w:r>
              <w:rPr>
                <w:rFonts w:ascii="Arial" w:hAnsi="Arial" w:cs="Arial"/>
              </w:rPr>
              <w:t>Councillor J Garston</w:t>
            </w:r>
          </w:p>
        </w:tc>
      </w:tr>
      <w:tr w:rsidR="005054AA" w14:paraId="4CAF0C4D" w14:textId="77777777" w:rsidTr="006C7EFF">
        <w:tc>
          <w:tcPr>
            <w:tcW w:w="3116" w:type="dxa"/>
          </w:tcPr>
          <w:p w14:paraId="77B2313C" w14:textId="10C899E6" w:rsidR="005054AA" w:rsidRDefault="005054AA" w:rsidP="006C7EFF">
            <w:pPr>
              <w:pStyle w:val="NoSpacing"/>
              <w:rPr>
                <w:rFonts w:ascii="Arial" w:hAnsi="Arial" w:cs="Arial"/>
              </w:rPr>
            </w:pPr>
            <w:r>
              <w:rPr>
                <w:rFonts w:ascii="Arial" w:hAnsi="Arial" w:cs="Arial"/>
              </w:rPr>
              <w:t>Councillor P Gilson</w:t>
            </w:r>
          </w:p>
        </w:tc>
        <w:tc>
          <w:tcPr>
            <w:tcW w:w="3117" w:type="dxa"/>
          </w:tcPr>
          <w:p w14:paraId="0A17BCEB" w14:textId="7B405EB5" w:rsidR="005054AA" w:rsidRDefault="005054AA" w:rsidP="006C7EFF">
            <w:pPr>
              <w:pStyle w:val="NoSpacing"/>
              <w:rPr>
                <w:rFonts w:ascii="Arial" w:hAnsi="Arial" w:cs="Arial"/>
              </w:rPr>
            </w:pPr>
            <w:r>
              <w:rPr>
                <w:rFonts w:ascii="Arial" w:hAnsi="Arial" w:cs="Arial"/>
              </w:rPr>
              <w:t>Councillor A Hart</w:t>
            </w:r>
          </w:p>
        </w:tc>
        <w:tc>
          <w:tcPr>
            <w:tcW w:w="3117" w:type="dxa"/>
          </w:tcPr>
          <w:p w14:paraId="4BB7290F" w14:textId="7C213798" w:rsidR="005054AA" w:rsidRDefault="005054AA" w:rsidP="006C7EFF">
            <w:pPr>
              <w:pStyle w:val="NoSpacing"/>
              <w:rPr>
                <w:rFonts w:ascii="Arial" w:hAnsi="Arial" w:cs="Arial"/>
              </w:rPr>
            </w:pPr>
            <w:r>
              <w:rPr>
                <w:rFonts w:ascii="Arial" w:hAnsi="Arial" w:cs="Arial"/>
              </w:rPr>
              <w:t>Councillor C Lambert</w:t>
            </w:r>
          </w:p>
        </w:tc>
      </w:tr>
      <w:tr w:rsidR="005054AA" w14:paraId="6301980B" w14:textId="77777777" w:rsidTr="006C7EFF">
        <w:tc>
          <w:tcPr>
            <w:tcW w:w="3116" w:type="dxa"/>
          </w:tcPr>
          <w:p w14:paraId="4F6B7D22" w14:textId="149CE8D8" w:rsidR="005054AA" w:rsidRDefault="005054AA" w:rsidP="006C7EFF">
            <w:pPr>
              <w:pStyle w:val="NoSpacing"/>
              <w:rPr>
                <w:rFonts w:ascii="Arial" w:hAnsi="Arial" w:cs="Arial"/>
              </w:rPr>
            </w:pPr>
            <w:r>
              <w:rPr>
                <w:rFonts w:ascii="Arial" w:hAnsi="Arial" w:cs="Arial"/>
              </w:rPr>
              <w:t>Councillor J Lloyd</w:t>
            </w:r>
          </w:p>
        </w:tc>
        <w:tc>
          <w:tcPr>
            <w:tcW w:w="3117" w:type="dxa"/>
          </w:tcPr>
          <w:p w14:paraId="69AC4E60" w14:textId="3E534026" w:rsidR="005054AA" w:rsidRDefault="005054AA" w:rsidP="006C7EFF">
            <w:pPr>
              <w:pStyle w:val="NoSpacing"/>
              <w:rPr>
                <w:rFonts w:ascii="Arial" w:hAnsi="Arial" w:cs="Arial"/>
              </w:rPr>
            </w:pPr>
            <w:r>
              <w:rPr>
                <w:rFonts w:ascii="Arial" w:hAnsi="Arial" w:cs="Arial"/>
              </w:rPr>
              <w:t>Councillor C Mulroney</w:t>
            </w:r>
          </w:p>
        </w:tc>
        <w:tc>
          <w:tcPr>
            <w:tcW w:w="3117" w:type="dxa"/>
          </w:tcPr>
          <w:p w14:paraId="1247AE97" w14:textId="097D6F7B" w:rsidR="005054AA" w:rsidRDefault="005054AA" w:rsidP="006C7EFF">
            <w:pPr>
              <w:pStyle w:val="NoSpacing"/>
              <w:rPr>
                <w:rFonts w:ascii="Arial" w:hAnsi="Arial" w:cs="Arial"/>
              </w:rPr>
            </w:pPr>
            <w:r>
              <w:rPr>
                <w:rFonts w:ascii="Arial" w:hAnsi="Arial" w:cs="Arial"/>
              </w:rPr>
              <w:t>Councillor Dr A Robinson</w:t>
            </w:r>
          </w:p>
        </w:tc>
      </w:tr>
      <w:tr w:rsidR="005054AA" w14:paraId="15A02A94" w14:textId="77777777" w:rsidTr="006C7EFF">
        <w:tc>
          <w:tcPr>
            <w:tcW w:w="3116" w:type="dxa"/>
          </w:tcPr>
          <w:p w14:paraId="210C20FB" w14:textId="2FBB0533" w:rsidR="005054AA" w:rsidRDefault="005054AA" w:rsidP="006C7EFF">
            <w:pPr>
              <w:pStyle w:val="NoSpacing"/>
              <w:rPr>
                <w:rFonts w:ascii="Arial" w:hAnsi="Arial" w:cs="Arial"/>
              </w:rPr>
            </w:pPr>
            <w:r>
              <w:rPr>
                <w:rFonts w:ascii="Arial" w:hAnsi="Arial" w:cs="Arial"/>
              </w:rPr>
              <w:t>Councillor J Su</w:t>
            </w:r>
            <w:r w:rsidR="00496336">
              <w:rPr>
                <w:rFonts w:ascii="Arial" w:hAnsi="Arial" w:cs="Arial"/>
              </w:rPr>
              <w:t>t</w:t>
            </w:r>
            <w:r>
              <w:rPr>
                <w:rFonts w:ascii="Arial" w:hAnsi="Arial" w:cs="Arial"/>
              </w:rPr>
              <w:t>tling</w:t>
            </w:r>
          </w:p>
        </w:tc>
        <w:tc>
          <w:tcPr>
            <w:tcW w:w="3117" w:type="dxa"/>
          </w:tcPr>
          <w:p w14:paraId="695A03D7" w14:textId="4B713593" w:rsidR="005054AA" w:rsidRDefault="005054AA" w:rsidP="006C7EFF">
            <w:pPr>
              <w:pStyle w:val="NoSpacing"/>
              <w:rPr>
                <w:rFonts w:ascii="Arial" w:hAnsi="Arial" w:cs="Arial"/>
              </w:rPr>
            </w:pPr>
            <w:r>
              <w:rPr>
                <w:rFonts w:ascii="Arial" w:hAnsi="Arial" w:cs="Arial"/>
              </w:rPr>
              <w:t>Councillor C Watt</w:t>
            </w:r>
          </w:p>
        </w:tc>
        <w:tc>
          <w:tcPr>
            <w:tcW w:w="3117" w:type="dxa"/>
          </w:tcPr>
          <w:p w14:paraId="3D5233F6" w14:textId="77777777" w:rsidR="005054AA" w:rsidRDefault="005054AA" w:rsidP="006C7EFF">
            <w:pPr>
              <w:pStyle w:val="NoSpacing"/>
              <w:rPr>
                <w:rFonts w:ascii="Arial" w:hAnsi="Arial" w:cs="Arial"/>
              </w:rPr>
            </w:pPr>
          </w:p>
        </w:tc>
      </w:tr>
    </w:tbl>
    <w:p w14:paraId="0C17D6C2" w14:textId="77777777" w:rsidR="003E7542" w:rsidRDefault="003E7542" w:rsidP="00922C20">
      <w:pPr>
        <w:pStyle w:val="NoSpacing"/>
        <w:rPr>
          <w:rFonts w:ascii="Arial" w:hAnsi="Arial" w:cs="Arial"/>
          <w:b/>
          <w:bCs/>
          <w:sz w:val="28"/>
          <w:szCs w:val="28"/>
        </w:rPr>
      </w:pPr>
    </w:p>
    <w:p w14:paraId="2BADFE3A" w14:textId="2906FCAA" w:rsidR="00730193" w:rsidRPr="00730193" w:rsidRDefault="007679AD" w:rsidP="00E017B2">
      <w:pPr>
        <w:pStyle w:val="NoSpacing"/>
        <w:jc w:val="center"/>
        <w:rPr>
          <w:rFonts w:ascii="Arial" w:hAnsi="Arial" w:cs="Arial"/>
          <w:b/>
          <w:bCs/>
          <w:sz w:val="28"/>
          <w:szCs w:val="28"/>
        </w:rPr>
      </w:pPr>
      <w:r>
        <w:rPr>
          <w:rFonts w:ascii="Arial" w:hAnsi="Arial" w:cs="Arial"/>
          <w:b/>
          <w:bCs/>
          <w:sz w:val="28"/>
          <w:szCs w:val="28"/>
        </w:rPr>
        <w:t xml:space="preserve">ANNUAL </w:t>
      </w:r>
      <w:r w:rsidR="00730193" w:rsidRPr="00730193">
        <w:rPr>
          <w:rFonts w:ascii="Arial" w:hAnsi="Arial" w:cs="Arial"/>
          <w:b/>
          <w:bCs/>
          <w:sz w:val="28"/>
          <w:szCs w:val="28"/>
        </w:rPr>
        <w:t>COUNCIL</w:t>
      </w:r>
    </w:p>
    <w:p w14:paraId="4594D4AA" w14:textId="3789BC6E" w:rsidR="009C5C23" w:rsidRDefault="00E5135E" w:rsidP="00D224AB">
      <w:pPr>
        <w:pStyle w:val="NoSpacing"/>
        <w:jc w:val="center"/>
        <w:rPr>
          <w:rFonts w:ascii="Arial" w:hAnsi="Arial" w:cs="Arial"/>
          <w:b/>
          <w:bCs/>
          <w:sz w:val="28"/>
          <w:szCs w:val="28"/>
        </w:rPr>
      </w:pPr>
      <w:r w:rsidRPr="00730193">
        <w:rPr>
          <w:rFonts w:ascii="Arial" w:hAnsi="Arial" w:cs="Arial"/>
          <w:b/>
          <w:bCs/>
          <w:sz w:val="28"/>
          <w:szCs w:val="28"/>
        </w:rPr>
        <w:t>AGENDA</w:t>
      </w:r>
    </w:p>
    <w:p w14:paraId="705941E7" w14:textId="77777777" w:rsidR="003E7542" w:rsidRPr="00922C20" w:rsidRDefault="003E7542" w:rsidP="00D224AB">
      <w:pPr>
        <w:pStyle w:val="NoSpacing"/>
        <w:jc w:val="center"/>
        <w:rPr>
          <w:rFonts w:ascii="Arial" w:hAnsi="Arial" w:cs="Arial"/>
          <w:b/>
          <w:bCs/>
          <w:sz w:val="12"/>
          <w:szCs w:val="12"/>
        </w:rPr>
      </w:pPr>
    </w:p>
    <w:p w14:paraId="402E59C6" w14:textId="77777777" w:rsidR="00995B56" w:rsidRPr="00FA1723" w:rsidRDefault="00995B56" w:rsidP="00143F2C">
      <w:pPr>
        <w:pStyle w:val="NoSpacing"/>
        <w:rPr>
          <w:rFonts w:ascii="Arial" w:hAnsi="Arial" w:cs="Arial"/>
          <w:b/>
          <w:bCs/>
          <w:sz w:val="8"/>
          <w:szCs w:val="8"/>
          <w:u w:val="single"/>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00"/>
        <w:gridCol w:w="72"/>
        <w:gridCol w:w="3848"/>
        <w:gridCol w:w="5400"/>
      </w:tblGrid>
      <w:tr w:rsidR="00F36E5A" w14:paraId="000710FC" w14:textId="77777777" w:rsidTr="003E7542">
        <w:tc>
          <w:tcPr>
            <w:tcW w:w="540" w:type="dxa"/>
          </w:tcPr>
          <w:p w14:paraId="28A01E77" w14:textId="541AAEE5" w:rsidR="00F36E5A" w:rsidRPr="003B65F8" w:rsidRDefault="00F36E5A" w:rsidP="00F36E5A">
            <w:pPr>
              <w:pStyle w:val="NoSpacing"/>
              <w:jc w:val="center"/>
              <w:rPr>
                <w:rFonts w:ascii="Arial" w:hAnsi="Arial" w:cs="Arial"/>
                <w:b/>
                <w:bCs/>
              </w:rPr>
            </w:pPr>
            <w:r w:rsidRPr="003B65F8">
              <w:rPr>
                <w:rFonts w:ascii="Arial" w:hAnsi="Arial" w:cs="Arial"/>
                <w:b/>
                <w:bCs/>
              </w:rPr>
              <w:t>1)</w:t>
            </w:r>
          </w:p>
        </w:tc>
        <w:tc>
          <w:tcPr>
            <w:tcW w:w="9720" w:type="dxa"/>
            <w:gridSpan w:val="4"/>
          </w:tcPr>
          <w:p w14:paraId="21BD8E41" w14:textId="031A06AA" w:rsidR="00F36E5A" w:rsidRPr="00F36E5A" w:rsidRDefault="00F36E5A" w:rsidP="00F36E5A">
            <w:pPr>
              <w:pStyle w:val="NoSpacing"/>
              <w:rPr>
                <w:rFonts w:ascii="Arial" w:hAnsi="Arial" w:cs="Arial"/>
                <w:b/>
                <w:bCs/>
              </w:rPr>
            </w:pPr>
            <w:r w:rsidRPr="00F36E5A">
              <w:rPr>
                <w:rFonts w:ascii="Arial" w:hAnsi="Arial" w:cs="Arial"/>
                <w:b/>
              </w:rPr>
              <w:t>Election of the Chair of the Town Council for 2024/25</w:t>
            </w:r>
          </w:p>
        </w:tc>
      </w:tr>
      <w:tr w:rsidR="00F36E5A" w14:paraId="67F9D67C" w14:textId="77777777" w:rsidTr="003E7542">
        <w:tc>
          <w:tcPr>
            <w:tcW w:w="540" w:type="dxa"/>
          </w:tcPr>
          <w:p w14:paraId="05B53B7C" w14:textId="77777777" w:rsidR="00F36E5A" w:rsidRPr="003B65F8" w:rsidRDefault="00F36E5A" w:rsidP="00F36E5A">
            <w:pPr>
              <w:pStyle w:val="NoSpacing"/>
              <w:jc w:val="center"/>
              <w:rPr>
                <w:rFonts w:ascii="Arial" w:hAnsi="Arial" w:cs="Arial"/>
                <w:b/>
                <w:bCs/>
              </w:rPr>
            </w:pPr>
          </w:p>
        </w:tc>
        <w:tc>
          <w:tcPr>
            <w:tcW w:w="9720" w:type="dxa"/>
            <w:gridSpan w:val="4"/>
          </w:tcPr>
          <w:p w14:paraId="14B7BDD2" w14:textId="2F78B72E" w:rsidR="00F36E5A" w:rsidRPr="00711F03" w:rsidRDefault="00F36E5A" w:rsidP="00F36E5A">
            <w:pPr>
              <w:pStyle w:val="NoSpacing"/>
              <w:rPr>
                <w:rFonts w:ascii="Arial" w:hAnsi="Arial" w:cs="Arial"/>
                <w:b/>
                <w:bCs/>
              </w:rPr>
            </w:pPr>
            <w:r w:rsidRPr="00711F03">
              <w:rPr>
                <w:rFonts w:ascii="Arial" w:hAnsi="Arial" w:cs="Arial"/>
              </w:rPr>
              <w:t xml:space="preserve">In accordance with Standing Order </w:t>
            </w:r>
            <w:r w:rsidR="00711F03" w:rsidRPr="00711F03">
              <w:rPr>
                <w:rFonts w:ascii="Arial" w:hAnsi="Arial" w:cs="Arial"/>
              </w:rPr>
              <w:t>5</w:t>
            </w:r>
            <w:r w:rsidRPr="00711F03">
              <w:rPr>
                <w:rFonts w:ascii="Arial" w:hAnsi="Arial" w:cs="Arial"/>
              </w:rPr>
              <w:t>e. to consider nominations for Chair of the Town Council for 2024/25</w:t>
            </w:r>
          </w:p>
        </w:tc>
      </w:tr>
      <w:tr w:rsidR="00F36E5A" w14:paraId="62D277DF" w14:textId="77777777" w:rsidTr="003E7542">
        <w:tc>
          <w:tcPr>
            <w:tcW w:w="540" w:type="dxa"/>
          </w:tcPr>
          <w:p w14:paraId="26291DE3" w14:textId="3590F965" w:rsidR="00F36E5A" w:rsidRPr="003B65F8" w:rsidRDefault="00F36E5A" w:rsidP="00F36E5A">
            <w:pPr>
              <w:pStyle w:val="NoSpacing"/>
              <w:jc w:val="center"/>
              <w:rPr>
                <w:rFonts w:ascii="Arial" w:hAnsi="Arial" w:cs="Arial"/>
                <w:b/>
                <w:bCs/>
              </w:rPr>
            </w:pPr>
            <w:r w:rsidRPr="003B65F8">
              <w:rPr>
                <w:rFonts w:ascii="Arial" w:hAnsi="Arial" w:cs="Arial"/>
                <w:b/>
                <w:bCs/>
              </w:rPr>
              <w:t>2)</w:t>
            </w:r>
          </w:p>
        </w:tc>
        <w:tc>
          <w:tcPr>
            <w:tcW w:w="9720" w:type="dxa"/>
            <w:gridSpan w:val="4"/>
          </w:tcPr>
          <w:p w14:paraId="126C6103" w14:textId="41FB8F8B" w:rsidR="00F36E5A" w:rsidRPr="00F36E5A" w:rsidRDefault="00F36E5A" w:rsidP="00F36E5A">
            <w:pPr>
              <w:pStyle w:val="NoSpacing"/>
              <w:rPr>
                <w:rFonts w:ascii="Arial" w:hAnsi="Arial" w:cs="Arial"/>
              </w:rPr>
            </w:pPr>
            <w:r w:rsidRPr="00F36E5A">
              <w:rPr>
                <w:rFonts w:ascii="Arial" w:hAnsi="Arial" w:cs="Arial"/>
                <w:b/>
              </w:rPr>
              <w:t>Declaration of acceptance of Office by the Chair of the Town Council for 2024/25</w:t>
            </w:r>
          </w:p>
        </w:tc>
      </w:tr>
      <w:tr w:rsidR="00F36E5A" w14:paraId="7D0F7209" w14:textId="77777777" w:rsidTr="003E7542">
        <w:tc>
          <w:tcPr>
            <w:tcW w:w="540" w:type="dxa"/>
          </w:tcPr>
          <w:p w14:paraId="7C5E5C61" w14:textId="77777777" w:rsidR="00F36E5A" w:rsidRPr="003B65F8" w:rsidRDefault="00F36E5A" w:rsidP="00F36E5A">
            <w:pPr>
              <w:pStyle w:val="NoSpacing"/>
              <w:jc w:val="center"/>
              <w:rPr>
                <w:rFonts w:ascii="Arial" w:hAnsi="Arial" w:cs="Arial"/>
                <w:b/>
                <w:bCs/>
              </w:rPr>
            </w:pPr>
          </w:p>
        </w:tc>
        <w:tc>
          <w:tcPr>
            <w:tcW w:w="9720" w:type="dxa"/>
            <w:gridSpan w:val="4"/>
          </w:tcPr>
          <w:p w14:paraId="4B0AEC13" w14:textId="03491478" w:rsidR="00F36E5A" w:rsidRPr="00D224AB" w:rsidRDefault="00F36E5A" w:rsidP="00F36E5A">
            <w:pPr>
              <w:pStyle w:val="NoSpacing"/>
              <w:rPr>
                <w:rFonts w:ascii="Arial" w:hAnsi="Arial" w:cs="Arial"/>
              </w:rPr>
            </w:pPr>
            <w:r w:rsidRPr="00D224AB">
              <w:rPr>
                <w:rFonts w:ascii="Arial" w:hAnsi="Arial" w:cs="Arial"/>
              </w:rPr>
              <w:t>In accordance with 5j.i. the Chair to complete his/her acceptance of office form.</w:t>
            </w:r>
          </w:p>
        </w:tc>
      </w:tr>
      <w:tr w:rsidR="009C5C23" w14:paraId="141F6A28" w14:textId="77777777" w:rsidTr="003E7542">
        <w:tc>
          <w:tcPr>
            <w:tcW w:w="540" w:type="dxa"/>
          </w:tcPr>
          <w:p w14:paraId="4E22CEDE" w14:textId="3D3EA9AE" w:rsidR="009C5C23" w:rsidRPr="003B65F8" w:rsidRDefault="009C5C23" w:rsidP="009C5C23">
            <w:pPr>
              <w:pStyle w:val="NoSpacing"/>
              <w:jc w:val="center"/>
              <w:rPr>
                <w:rFonts w:ascii="Arial" w:hAnsi="Arial" w:cs="Arial"/>
                <w:b/>
                <w:bCs/>
              </w:rPr>
            </w:pPr>
            <w:r w:rsidRPr="003B65F8">
              <w:rPr>
                <w:rFonts w:ascii="Arial" w:hAnsi="Arial" w:cs="Arial"/>
                <w:b/>
                <w:bCs/>
              </w:rPr>
              <w:t>3)</w:t>
            </w:r>
          </w:p>
        </w:tc>
        <w:tc>
          <w:tcPr>
            <w:tcW w:w="9720" w:type="dxa"/>
            <w:gridSpan w:val="4"/>
          </w:tcPr>
          <w:p w14:paraId="28670B0B" w14:textId="20106496" w:rsidR="009C5C23" w:rsidRPr="009C5C23" w:rsidRDefault="009C5C23" w:rsidP="009C5C23">
            <w:pPr>
              <w:pStyle w:val="NoSpacing"/>
              <w:rPr>
                <w:rFonts w:ascii="Arial" w:hAnsi="Arial" w:cs="Arial"/>
                <w:color w:val="FF0000"/>
              </w:rPr>
            </w:pPr>
            <w:r w:rsidRPr="009C5C23">
              <w:rPr>
                <w:rFonts w:ascii="Arial" w:hAnsi="Arial" w:cs="Arial"/>
                <w:b/>
              </w:rPr>
              <w:t>Election of Vice Chair of the Town Council for 2024/25</w:t>
            </w:r>
          </w:p>
        </w:tc>
      </w:tr>
      <w:tr w:rsidR="009C5C23" w14:paraId="1CDD66F2" w14:textId="77777777" w:rsidTr="003E7542">
        <w:tc>
          <w:tcPr>
            <w:tcW w:w="540" w:type="dxa"/>
          </w:tcPr>
          <w:p w14:paraId="59FD6DD1" w14:textId="77777777" w:rsidR="009C5C23" w:rsidRPr="003B65F8" w:rsidRDefault="009C5C23" w:rsidP="009C5C23">
            <w:pPr>
              <w:pStyle w:val="NoSpacing"/>
              <w:jc w:val="center"/>
              <w:rPr>
                <w:rFonts w:ascii="Arial" w:hAnsi="Arial" w:cs="Arial"/>
                <w:b/>
                <w:bCs/>
              </w:rPr>
            </w:pPr>
          </w:p>
        </w:tc>
        <w:tc>
          <w:tcPr>
            <w:tcW w:w="9720" w:type="dxa"/>
            <w:gridSpan w:val="4"/>
          </w:tcPr>
          <w:p w14:paraId="6A6AC390" w14:textId="04C4DCAC" w:rsidR="009C5C23" w:rsidRPr="00D224AB" w:rsidRDefault="009C5C23" w:rsidP="009C5C23">
            <w:pPr>
              <w:pStyle w:val="NoSpacing"/>
              <w:rPr>
                <w:rFonts w:ascii="Arial" w:hAnsi="Arial" w:cs="Arial"/>
              </w:rPr>
            </w:pPr>
            <w:r w:rsidRPr="00D224AB">
              <w:rPr>
                <w:rFonts w:ascii="Arial" w:hAnsi="Arial" w:cs="Arial"/>
              </w:rPr>
              <w:t xml:space="preserve">In accordance with Standing Order </w:t>
            </w:r>
            <w:r w:rsidR="00D224AB" w:rsidRPr="00D224AB">
              <w:rPr>
                <w:rFonts w:ascii="Arial" w:hAnsi="Arial" w:cs="Arial"/>
              </w:rPr>
              <w:t>5</w:t>
            </w:r>
            <w:r w:rsidRPr="00D224AB">
              <w:rPr>
                <w:rFonts w:ascii="Arial" w:hAnsi="Arial" w:cs="Arial"/>
              </w:rPr>
              <w:t>e. to consider nominations for Vice Chair of the Town Council for 2024/25.</w:t>
            </w:r>
          </w:p>
        </w:tc>
      </w:tr>
      <w:tr w:rsidR="00F36E5A" w14:paraId="50F41BBA" w14:textId="77777777" w:rsidTr="003E7542">
        <w:tc>
          <w:tcPr>
            <w:tcW w:w="540" w:type="dxa"/>
          </w:tcPr>
          <w:p w14:paraId="10F8621E" w14:textId="3163B6DC" w:rsidR="00F36E5A" w:rsidRPr="003B65F8" w:rsidRDefault="009C5C23" w:rsidP="00F36E5A">
            <w:pPr>
              <w:pStyle w:val="NoSpacing"/>
              <w:jc w:val="center"/>
              <w:rPr>
                <w:rFonts w:ascii="Arial" w:hAnsi="Arial" w:cs="Arial"/>
                <w:b/>
                <w:bCs/>
              </w:rPr>
            </w:pPr>
            <w:r w:rsidRPr="003B65F8">
              <w:rPr>
                <w:rFonts w:ascii="Arial" w:hAnsi="Arial" w:cs="Arial"/>
                <w:b/>
                <w:bCs/>
              </w:rPr>
              <w:t>4</w:t>
            </w:r>
            <w:r w:rsidR="00F36E5A" w:rsidRPr="003B65F8">
              <w:rPr>
                <w:rFonts w:ascii="Arial" w:hAnsi="Arial" w:cs="Arial"/>
                <w:b/>
                <w:bCs/>
              </w:rPr>
              <w:t>)</w:t>
            </w:r>
          </w:p>
        </w:tc>
        <w:tc>
          <w:tcPr>
            <w:tcW w:w="9720" w:type="dxa"/>
            <w:gridSpan w:val="4"/>
          </w:tcPr>
          <w:p w14:paraId="23D8D871" w14:textId="6559D812" w:rsidR="00F36E5A" w:rsidRPr="00F36E5A" w:rsidRDefault="00F36E5A" w:rsidP="00F36E5A">
            <w:pPr>
              <w:pStyle w:val="NoSpacing"/>
              <w:rPr>
                <w:rFonts w:ascii="Arial" w:hAnsi="Arial" w:cs="Arial"/>
                <w:b/>
                <w:bCs/>
              </w:rPr>
            </w:pPr>
            <w:r w:rsidRPr="00F36E5A">
              <w:rPr>
                <w:rFonts w:ascii="Arial" w:hAnsi="Arial" w:cs="Arial"/>
                <w:b/>
                <w:bCs/>
              </w:rPr>
              <w:t>Apologies for Absence</w:t>
            </w:r>
          </w:p>
        </w:tc>
      </w:tr>
      <w:tr w:rsidR="00FA1723" w14:paraId="65486DFF" w14:textId="77777777" w:rsidTr="003E7542">
        <w:tc>
          <w:tcPr>
            <w:tcW w:w="540" w:type="dxa"/>
          </w:tcPr>
          <w:p w14:paraId="34D5AA16" w14:textId="77777777" w:rsidR="00FA1723" w:rsidRPr="003B65F8" w:rsidRDefault="00FA1723" w:rsidP="00FA1723">
            <w:pPr>
              <w:pStyle w:val="NoSpacing"/>
              <w:jc w:val="center"/>
              <w:rPr>
                <w:rFonts w:ascii="Arial" w:hAnsi="Arial" w:cs="Arial"/>
                <w:b/>
                <w:bCs/>
              </w:rPr>
            </w:pPr>
          </w:p>
        </w:tc>
        <w:tc>
          <w:tcPr>
            <w:tcW w:w="9720" w:type="dxa"/>
            <w:gridSpan w:val="4"/>
          </w:tcPr>
          <w:p w14:paraId="03EAE463" w14:textId="22495BCB" w:rsidR="00FA1723" w:rsidRPr="00FA1723" w:rsidRDefault="00FA1723" w:rsidP="00143F2C">
            <w:pPr>
              <w:pStyle w:val="NoSpacing"/>
              <w:rPr>
                <w:rFonts w:ascii="Arial" w:hAnsi="Arial" w:cs="Arial"/>
              </w:rPr>
            </w:pPr>
            <w:r w:rsidRPr="00FA1723">
              <w:rPr>
                <w:rFonts w:ascii="Arial" w:hAnsi="Arial" w:cs="Arial"/>
              </w:rPr>
              <w:t>To receive and approve apologies and reasons for absence.</w:t>
            </w:r>
          </w:p>
        </w:tc>
      </w:tr>
      <w:tr w:rsidR="00FA1723" w14:paraId="5C907924" w14:textId="77777777" w:rsidTr="003E7542">
        <w:tc>
          <w:tcPr>
            <w:tcW w:w="540" w:type="dxa"/>
          </w:tcPr>
          <w:p w14:paraId="3F40C8D6" w14:textId="734102C1" w:rsidR="00FA1723" w:rsidRPr="003B65F8" w:rsidRDefault="009C5C23" w:rsidP="00FA1723">
            <w:pPr>
              <w:pStyle w:val="NoSpacing"/>
              <w:jc w:val="center"/>
              <w:rPr>
                <w:rFonts w:ascii="Arial" w:hAnsi="Arial" w:cs="Arial"/>
                <w:b/>
                <w:bCs/>
              </w:rPr>
            </w:pPr>
            <w:r w:rsidRPr="003B65F8">
              <w:rPr>
                <w:rFonts w:ascii="Arial" w:hAnsi="Arial" w:cs="Arial"/>
                <w:b/>
                <w:bCs/>
              </w:rPr>
              <w:t>5</w:t>
            </w:r>
            <w:r w:rsidR="00FA1723" w:rsidRPr="003B65F8">
              <w:rPr>
                <w:rFonts w:ascii="Arial" w:hAnsi="Arial" w:cs="Arial"/>
                <w:b/>
                <w:bCs/>
              </w:rPr>
              <w:t>)</w:t>
            </w:r>
          </w:p>
        </w:tc>
        <w:tc>
          <w:tcPr>
            <w:tcW w:w="9720" w:type="dxa"/>
            <w:gridSpan w:val="4"/>
          </w:tcPr>
          <w:p w14:paraId="33659EF9" w14:textId="35629946" w:rsidR="00FA1723" w:rsidRPr="00FA1723" w:rsidRDefault="00FA1723" w:rsidP="00143F2C">
            <w:pPr>
              <w:pStyle w:val="NoSpacing"/>
              <w:rPr>
                <w:rFonts w:ascii="Arial" w:hAnsi="Arial" w:cs="Arial"/>
              </w:rPr>
            </w:pPr>
            <w:r w:rsidRPr="00FA1723">
              <w:rPr>
                <w:rFonts w:ascii="Arial" w:hAnsi="Arial" w:cs="Arial"/>
                <w:b/>
                <w:bCs/>
              </w:rPr>
              <w:t>Declaration Of Members’ Interests</w:t>
            </w:r>
          </w:p>
        </w:tc>
      </w:tr>
      <w:tr w:rsidR="009C5C23" w14:paraId="65F50615" w14:textId="77777777" w:rsidTr="003E7542">
        <w:tc>
          <w:tcPr>
            <w:tcW w:w="540" w:type="dxa"/>
          </w:tcPr>
          <w:p w14:paraId="3001B1ED" w14:textId="77777777" w:rsidR="009C5C23" w:rsidRPr="00FA1723" w:rsidRDefault="009C5C23" w:rsidP="00143F2C">
            <w:pPr>
              <w:pStyle w:val="NoSpacing"/>
              <w:rPr>
                <w:rFonts w:ascii="Arial" w:hAnsi="Arial" w:cs="Arial"/>
                <w:b/>
                <w:bCs/>
              </w:rPr>
            </w:pPr>
          </w:p>
        </w:tc>
        <w:tc>
          <w:tcPr>
            <w:tcW w:w="472" w:type="dxa"/>
            <w:gridSpan w:val="2"/>
          </w:tcPr>
          <w:p w14:paraId="4C13A012" w14:textId="010523F3" w:rsidR="009C5C23" w:rsidRPr="00FA1723" w:rsidRDefault="009C5C23" w:rsidP="009C5C23">
            <w:pPr>
              <w:pStyle w:val="NoSpacing"/>
              <w:jc w:val="center"/>
              <w:rPr>
                <w:rFonts w:ascii="Arial" w:hAnsi="Arial" w:cs="Arial"/>
                <w:b/>
                <w:bCs/>
              </w:rPr>
            </w:pPr>
            <w:r>
              <w:rPr>
                <w:rFonts w:ascii="Arial" w:hAnsi="Arial" w:cs="Arial"/>
                <w:b/>
                <w:bCs/>
              </w:rPr>
              <w:t>a.</w:t>
            </w:r>
          </w:p>
        </w:tc>
        <w:tc>
          <w:tcPr>
            <w:tcW w:w="9248" w:type="dxa"/>
            <w:gridSpan w:val="2"/>
          </w:tcPr>
          <w:p w14:paraId="32A7AF18" w14:textId="607E7D28" w:rsidR="009C5C23" w:rsidRPr="00FA1723" w:rsidRDefault="009C5C23" w:rsidP="00143F2C">
            <w:pPr>
              <w:pStyle w:val="NoSpacing"/>
              <w:rPr>
                <w:rFonts w:ascii="Arial" w:hAnsi="Arial" w:cs="Arial"/>
                <w:b/>
                <w:bCs/>
              </w:rPr>
            </w:pPr>
            <w:r>
              <w:rPr>
                <w:rFonts w:ascii="Arial" w:hAnsi="Arial" w:cs="Arial"/>
                <w:b/>
                <w:bCs/>
              </w:rPr>
              <w:t>Current Meeting</w:t>
            </w:r>
          </w:p>
        </w:tc>
      </w:tr>
      <w:tr w:rsidR="009C5C23" w14:paraId="03D621AC" w14:textId="77777777" w:rsidTr="003E7542">
        <w:tc>
          <w:tcPr>
            <w:tcW w:w="540" w:type="dxa"/>
          </w:tcPr>
          <w:p w14:paraId="71890C86" w14:textId="77777777" w:rsidR="009C5C23" w:rsidRPr="00FA1723" w:rsidRDefault="009C5C23" w:rsidP="009C5C23">
            <w:pPr>
              <w:pStyle w:val="NoSpacing"/>
              <w:rPr>
                <w:rFonts w:ascii="Arial" w:hAnsi="Arial" w:cs="Arial"/>
                <w:b/>
                <w:bCs/>
              </w:rPr>
            </w:pPr>
          </w:p>
        </w:tc>
        <w:tc>
          <w:tcPr>
            <w:tcW w:w="472" w:type="dxa"/>
            <w:gridSpan w:val="2"/>
          </w:tcPr>
          <w:p w14:paraId="31B26E69" w14:textId="77777777" w:rsidR="009C5C23" w:rsidRPr="00FA1723" w:rsidRDefault="009C5C23" w:rsidP="009C5C23">
            <w:pPr>
              <w:pStyle w:val="NoSpacing"/>
              <w:ind w:left="360"/>
              <w:jc w:val="center"/>
              <w:rPr>
                <w:rFonts w:ascii="Arial" w:hAnsi="Arial" w:cs="Arial"/>
                <w:b/>
                <w:bCs/>
              </w:rPr>
            </w:pPr>
          </w:p>
        </w:tc>
        <w:tc>
          <w:tcPr>
            <w:tcW w:w="9248" w:type="dxa"/>
            <w:gridSpan w:val="2"/>
          </w:tcPr>
          <w:p w14:paraId="226E5D26" w14:textId="77777777" w:rsidR="009C5C23" w:rsidRPr="00FA1723" w:rsidRDefault="009C5C23" w:rsidP="009C5C23">
            <w:pPr>
              <w:pStyle w:val="NoSpacing"/>
              <w:rPr>
                <w:rFonts w:ascii="Arial" w:hAnsi="Arial" w:cs="Arial"/>
              </w:rPr>
            </w:pPr>
            <w:r w:rsidRPr="00FA1723">
              <w:rPr>
                <w:rFonts w:ascii="Arial" w:hAnsi="Arial" w:cs="Arial"/>
              </w:rPr>
              <w:t xml:space="preserve">Declaration of any disclosable pecuniary interests, other registerable and non-registerable interests relating to items on the </w:t>
            </w:r>
            <w:proofErr w:type="gramStart"/>
            <w:r w:rsidRPr="00FA1723">
              <w:rPr>
                <w:rFonts w:ascii="Arial" w:hAnsi="Arial" w:cs="Arial"/>
              </w:rPr>
              <w:t>Agenda</w:t>
            </w:r>
            <w:proofErr w:type="gramEnd"/>
            <w:r w:rsidRPr="00FA1723">
              <w:rPr>
                <w:rFonts w:ascii="Arial" w:hAnsi="Arial" w:cs="Arial"/>
              </w:rPr>
              <w:t xml:space="preserve"> in accordance with the Code of Conduct.</w:t>
            </w:r>
          </w:p>
          <w:p w14:paraId="25428431" w14:textId="7EF83313" w:rsidR="009C5C23" w:rsidRDefault="009C5C23" w:rsidP="009C5C23">
            <w:pPr>
              <w:pStyle w:val="NoSpacing"/>
              <w:rPr>
                <w:rFonts w:ascii="Arial" w:hAnsi="Arial" w:cs="Arial"/>
                <w:b/>
                <w:bCs/>
              </w:rPr>
            </w:pPr>
            <w:r w:rsidRPr="00FA1723">
              <w:rPr>
                <w:rFonts w:ascii="Arial" w:hAnsi="Arial" w:cs="Arial"/>
              </w:rPr>
              <w:t>Members must not participate in any discussion on the matter in which they have declared a disclosable pecuniary interest or other registerable interest or participate in any vote, or further vote, taken on the matter at the meeting and must withdraw from the room unless the Member has received a dispensation in relation to the matter.</w:t>
            </w:r>
          </w:p>
        </w:tc>
      </w:tr>
      <w:tr w:rsidR="009C5C23" w14:paraId="34F165AF" w14:textId="77777777" w:rsidTr="003E7542">
        <w:tc>
          <w:tcPr>
            <w:tcW w:w="540" w:type="dxa"/>
          </w:tcPr>
          <w:p w14:paraId="0B511F82" w14:textId="77777777" w:rsidR="009C5C23" w:rsidRPr="00FA1723" w:rsidRDefault="009C5C23" w:rsidP="009C5C23">
            <w:pPr>
              <w:pStyle w:val="NoSpacing"/>
              <w:rPr>
                <w:rFonts w:ascii="Arial" w:hAnsi="Arial" w:cs="Arial"/>
                <w:b/>
                <w:bCs/>
              </w:rPr>
            </w:pPr>
          </w:p>
        </w:tc>
        <w:tc>
          <w:tcPr>
            <w:tcW w:w="472" w:type="dxa"/>
            <w:gridSpan w:val="2"/>
          </w:tcPr>
          <w:p w14:paraId="423285EF" w14:textId="3F65A836" w:rsidR="009C5C23" w:rsidRPr="009C5C23" w:rsidRDefault="009C5C23" w:rsidP="009C5C23">
            <w:pPr>
              <w:pStyle w:val="NoSpacing"/>
              <w:jc w:val="center"/>
              <w:rPr>
                <w:rFonts w:ascii="Arial" w:hAnsi="Arial" w:cs="Arial"/>
                <w:b/>
                <w:bCs/>
              </w:rPr>
            </w:pPr>
            <w:r>
              <w:rPr>
                <w:rFonts w:ascii="Arial" w:hAnsi="Arial" w:cs="Arial"/>
                <w:b/>
                <w:bCs/>
              </w:rPr>
              <w:t>b.</w:t>
            </w:r>
          </w:p>
        </w:tc>
        <w:tc>
          <w:tcPr>
            <w:tcW w:w="9248" w:type="dxa"/>
            <w:gridSpan w:val="2"/>
          </w:tcPr>
          <w:p w14:paraId="2748F525" w14:textId="65491E4E" w:rsidR="009C5C23" w:rsidRPr="009C5C23" w:rsidRDefault="009C5C23" w:rsidP="009C5C23">
            <w:pPr>
              <w:pStyle w:val="NoSpacing"/>
              <w:rPr>
                <w:rFonts w:ascii="Arial" w:hAnsi="Arial" w:cs="Arial"/>
                <w:b/>
                <w:bCs/>
              </w:rPr>
            </w:pPr>
            <w:r w:rsidRPr="009C5C23">
              <w:rPr>
                <w:rFonts w:ascii="Arial" w:hAnsi="Arial" w:cs="Arial"/>
                <w:b/>
              </w:rPr>
              <w:t>Registration of Members’ Interests</w:t>
            </w:r>
          </w:p>
        </w:tc>
      </w:tr>
      <w:tr w:rsidR="009C5C23" w14:paraId="5B8E1A83" w14:textId="77777777" w:rsidTr="003E7542">
        <w:tc>
          <w:tcPr>
            <w:tcW w:w="540" w:type="dxa"/>
          </w:tcPr>
          <w:p w14:paraId="51397E23" w14:textId="77777777" w:rsidR="009C5C23" w:rsidRPr="00FA1723" w:rsidRDefault="009C5C23" w:rsidP="009C5C23">
            <w:pPr>
              <w:pStyle w:val="NoSpacing"/>
              <w:rPr>
                <w:rFonts w:ascii="Arial" w:hAnsi="Arial" w:cs="Arial"/>
                <w:b/>
                <w:bCs/>
              </w:rPr>
            </w:pPr>
          </w:p>
        </w:tc>
        <w:tc>
          <w:tcPr>
            <w:tcW w:w="472" w:type="dxa"/>
            <w:gridSpan w:val="2"/>
          </w:tcPr>
          <w:p w14:paraId="25A8E96C" w14:textId="77777777" w:rsidR="009C5C23" w:rsidRPr="009C5C23" w:rsidRDefault="009C5C23" w:rsidP="009C5C23">
            <w:pPr>
              <w:pStyle w:val="NoSpacing"/>
              <w:ind w:left="720"/>
              <w:rPr>
                <w:rFonts w:ascii="Arial" w:hAnsi="Arial" w:cs="Arial"/>
                <w:b/>
                <w:bCs/>
              </w:rPr>
            </w:pPr>
          </w:p>
        </w:tc>
        <w:tc>
          <w:tcPr>
            <w:tcW w:w="9248" w:type="dxa"/>
            <w:gridSpan w:val="2"/>
          </w:tcPr>
          <w:p w14:paraId="5C0F8C81" w14:textId="411C7126" w:rsidR="009C5C23" w:rsidRPr="009C5C23" w:rsidRDefault="009C5C23" w:rsidP="009C5C23">
            <w:pPr>
              <w:pStyle w:val="NoSpacing"/>
              <w:rPr>
                <w:rFonts w:ascii="Arial" w:hAnsi="Arial" w:cs="Arial"/>
                <w:b/>
                <w:bCs/>
              </w:rPr>
            </w:pPr>
            <w:r w:rsidRPr="009C5C23">
              <w:rPr>
                <w:rFonts w:ascii="Arial" w:hAnsi="Arial" w:cs="Arial"/>
              </w:rPr>
              <w:t xml:space="preserve">Members are reminded of the need to keep their Register of Interest Forms up to date. </w:t>
            </w:r>
          </w:p>
        </w:tc>
      </w:tr>
      <w:tr w:rsidR="009C5C23" w14:paraId="4E6B33F4" w14:textId="77777777" w:rsidTr="003E7542">
        <w:tc>
          <w:tcPr>
            <w:tcW w:w="540" w:type="dxa"/>
          </w:tcPr>
          <w:p w14:paraId="416DCC68" w14:textId="2C730817" w:rsidR="009C5C23" w:rsidRPr="009C5C23" w:rsidRDefault="009C5C23" w:rsidP="009C5C23">
            <w:pPr>
              <w:pStyle w:val="NoSpacing"/>
              <w:jc w:val="center"/>
              <w:rPr>
                <w:rFonts w:ascii="Arial" w:hAnsi="Arial" w:cs="Arial"/>
                <w:b/>
                <w:bCs/>
              </w:rPr>
            </w:pPr>
            <w:r w:rsidRPr="009C5C23">
              <w:rPr>
                <w:rFonts w:ascii="Arial" w:hAnsi="Arial" w:cs="Arial"/>
                <w:b/>
                <w:bCs/>
              </w:rPr>
              <w:t>6)</w:t>
            </w:r>
          </w:p>
        </w:tc>
        <w:tc>
          <w:tcPr>
            <w:tcW w:w="9720" w:type="dxa"/>
            <w:gridSpan w:val="4"/>
          </w:tcPr>
          <w:p w14:paraId="2C4782A1" w14:textId="2F944089" w:rsidR="009C5C23" w:rsidRPr="00FA1723" w:rsidRDefault="009C5C23" w:rsidP="009C5C23">
            <w:pPr>
              <w:pStyle w:val="NoSpacing"/>
              <w:rPr>
                <w:rFonts w:ascii="Arial" w:hAnsi="Arial" w:cs="Arial"/>
              </w:rPr>
            </w:pPr>
            <w:r w:rsidRPr="00FA1723">
              <w:rPr>
                <w:rFonts w:ascii="Arial" w:hAnsi="Arial" w:cs="Arial"/>
                <w:b/>
                <w:bCs/>
              </w:rPr>
              <w:t>Public Participation</w:t>
            </w:r>
          </w:p>
        </w:tc>
      </w:tr>
      <w:tr w:rsidR="009C5C23" w14:paraId="3D0C0F8C" w14:textId="77777777" w:rsidTr="003E7542">
        <w:tc>
          <w:tcPr>
            <w:tcW w:w="540" w:type="dxa"/>
          </w:tcPr>
          <w:p w14:paraId="09E3568C" w14:textId="77777777" w:rsidR="009C5C23" w:rsidRPr="00FA1723" w:rsidRDefault="009C5C23" w:rsidP="009C5C23">
            <w:pPr>
              <w:pStyle w:val="NoSpacing"/>
              <w:jc w:val="center"/>
              <w:rPr>
                <w:rFonts w:ascii="Arial" w:hAnsi="Arial" w:cs="Arial"/>
              </w:rPr>
            </w:pPr>
          </w:p>
        </w:tc>
        <w:tc>
          <w:tcPr>
            <w:tcW w:w="9720" w:type="dxa"/>
            <w:gridSpan w:val="4"/>
          </w:tcPr>
          <w:p w14:paraId="03346122" w14:textId="77777777" w:rsidR="00C97A21" w:rsidRDefault="009C5C23" w:rsidP="009C5C23">
            <w:pPr>
              <w:rPr>
                <w:rFonts w:ascii="Arial" w:hAnsi="Arial" w:cs="Arial"/>
              </w:rPr>
            </w:pPr>
            <w:r w:rsidRPr="003E7542">
              <w:rPr>
                <w:rFonts w:ascii="Arial" w:hAnsi="Arial" w:cs="Arial"/>
              </w:rPr>
              <w:t xml:space="preserve">In accordance with Standing Order 3.e. to allow up to 15 minutes for members of the public to make representations, ask questions and give evidence in respect of any item on the agenda. </w:t>
            </w:r>
          </w:p>
          <w:p w14:paraId="717BFFAA" w14:textId="11DA6A80" w:rsidR="009C5C23" w:rsidRPr="003E7542" w:rsidRDefault="009C5C23" w:rsidP="009C5C23">
            <w:pPr>
              <w:rPr>
                <w:rFonts w:ascii="Arial" w:hAnsi="Arial" w:cs="Arial"/>
              </w:rPr>
            </w:pPr>
            <w:r w:rsidRPr="003E7542">
              <w:rPr>
                <w:rFonts w:ascii="Arial" w:hAnsi="Arial" w:cs="Arial"/>
              </w:rPr>
              <w:t>At the close of this item members of the public will no longer be permitted to address the Council.</w:t>
            </w:r>
          </w:p>
        </w:tc>
      </w:tr>
      <w:tr w:rsidR="009C5C23" w14:paraId="517177F9" w14:textId="77777777" w:rsidTr="003E7542">
        <w:tc>
          <w:tcPr>
            <w:tcW w:w="540" w:type="dxa"/>
          </w:tcPr>
          <w:p w14:paraId="20440336" w14:textId="2234455F" w:rsidR="009C5C23" w:rsidRPr="009C5C23" w:rsidRDefault="009C5C23" w:rsidP="009C5C23">
            <w:pPr>
              <w:pStyle w:val="NoSpacing"/>
              <w:jc w:val="center"/>
              <w:rPr>
                <w:rFonts w:ascii="Arial" w:hAnsi="Arial" w:cs="Arial"/>
                <w:b/>
                <w:bCs/>
              </w:rPr>
            </w:pPr>
            <w:r w:rsidRPr="009C5C23">
              <w:rPr>
                <w:rFonts w:ascii="Arial" w:hAnsi="Arial" w:cs="Arial"/>
                <w:b/>
                <w:bCs/>
              </w:rPr>
              <w:lastRenderedPageBreak/>
              <w:t>7)</w:t>
            </w:r>
          </w:p>
        </w:tc>
        <w:tc>
          <w:tcPr>
            <w:tcW w:w="9720" w:type="dxa"/>
            <w:gridSpan w:val="4"/>
          </w:tcPr>
          <w:p w14:paraId="6C3BE949" w14:textId="2868316C" w:rsidR="009C5C23" w:rsidRPr="00FA1723" w:rsidRDefault="000B693B" w:rsidP="009C5C23">
            <w:pPr>
              <w:rPr>
                <w:rFonts w:ascii="Arial" w:hAnsi="Arial" w:cs="Arial"/>
                <w:b/>
                <w:bCs/>
              </w:rPr>
            </w:pPr>
            <w:r>
              <w:rPr>
                <w:rFonts w:ascii="Arial" w:hAnsi="Arial" w:cs="Arial"/>
                <w:b/>
                <w:bCs/>
              </w:rPr>
              <w:t>Confirmation of Minutes</w:t>
            </w:r>
          </w:p>
        </w:tc>
      </w:tr>
      <w:tr w:rsidR="000B693B" w14:paraId="02664E67" w14:textId="77777777" w:rsidTr="003E7542">
        <w:tc>
          <w:tcPr>
            <w:tcW w:w="540" w:type="dxa"/>
          </w:tcPr>
          <w:p w14:paraId="0B677E51" w14:textId="77777777" w:rsidR="000B693B" w:rsidRPr="009C5C23" w:rsidRDefault="000B693B" w:rsidP="000B693B">
            <w:pPr>
              <w:pStyle w:val="NoSpacing"/>
              <w:jc w:val="center"/>
              <w:rPr>
                <w:rFonts w:ascii="Arial" w:hAnsi="Arial" w:cs="Arial"/>
                <w:b/>
                <w:bCs/>
              </w:rPr>
            </w:pPr>
          </w:p>
        </w:tc>
        <w:tc>
          <w:tcPr>
            <w:tcW w:w="9720" w:type="dxa"/>
            <w:gridSpan w:val="4"/>
          </w:tcPr>
          <w:p w14:paraId="1C65A48C" w14:textId="7F0D1319" w:rsidR="000B693B" w:rsidRPr="000B693B" w:rsidRDefault="000B693B" w:rsidP="000B693B">
            <w:pPr>
              <w:rPr>
                <w:rFonts w:ascii="Arial" w:hAnsi="Arial" w:cs="Arial"/>
                <w:b/>
                <w:bCs/>
              </w:rPr>
            </w:pPr>
            <w:r w:rsidRPr="000B693B">
              <w:rPr>
                <w:rFonts w:ascii="Arial" w:hAnsi="Arial" w:cs="Arial"/>
              </w:rPr>
              <w:t xml:space="preserve">To agree the minutes of the </w:t>
            </w:r>
            <w:r>
              <w:rPr>
                <w:rFonts w:ascii="Arial" w:hAnsi="Arial" w:cs="Arial"/>
              </w:rPr>
              <w:t xml:space="preserve">previous </w:t>
            </w:r>
            <w:r w:rsidRPr="000B693B">
              <w:rPr>
                <w:rFonts w:ascii="Arial" w:hAnsi="Arial" w:cs="Arial"/>
              </w:rPr>
              <w:t>Council meeting</w:t>
            </w:r>
            <w:r>
              <w:rPr>
                <w:rFonts w:ascii="Arial" w:hAnsi="Arial" w:cs="Arial"/>
              </w:rPr>
              <w:t>s</w:t>
            </w:r>
            <w:r w:rsidRPr="000B693B">
              <w:rPr>
                <w:rFonts w:ascii="Arial" w:hAnsi="Arial" w:cs="Arial"/>
              </w:rPr>
              <w:t xml:space="preserve"> as a true and accurate account of the proceedings of the meeting</w:t>
            </w:r>
            <w:r>
              <w:rPr>
                <w:rFonts w:ascii="Arial" w:hAnsi="Arial" w:cs="Arial"/>
              </w:rPr>
              <w:t>s:</w:t>
            </w:r>
          </w:p>
        </w:tc>
      </w:tr>
      <w:tr w:rsidR="000B693B" w14:paraId="3BFA303C" w14:textId="77777777" w:rsidTr="003E7542">
        <w:tc>
          <w:tcPr>
            <w:tcW w:w="540" w:type="dxa"/>
          </w:tcPr>
          <w:p w14:paraId="3EE9E67C" w14:textId="77777777" w:rsidR="000B693B" w:rsidRPr="000B693B" w:rsidRDefault="000B693B" w:rsidP="000B693B">
            <w:pPr>
              <w:rPr>
                <w:rFonts w:ascii="Arial" w:hAnsi="Arial" w:cs="Arial"/>
              </w:rPr>
            </w:pPr>
          </w:p>
        </w:tc>
        <w:tc>
          <w:tcPr>
            <w:tcW w:w="472" w:type="dxa"/>
            <w:gridSpan w:val="2"/>
          </w:tcPr>
          <w:p w14:paraId="2E3C06DB" w14:textId="2D334466" w:rsidR="000B693B" w:rsidRPr="000B693B" w:rsidRDefault="000B693B" w:rsidP="000B693B">
            <w:pPr>
              <w:rPr>
                <w:rFonts w:ascii="Arial" w:hAnsi="Arial" w:cs="Arial"/>
              </w:rPr>
            </w:pPr>
            <w:r>
              <w:rPr>
                <w:rFonts w:ascii="Arial" w:hAnsi="Arial" w:cs="Arial"/>
              </w:rPr>
              <w:t>a.</w:t>
            </w:r>
          </w:p>
        </w:tc>
        <w:tc>
          <w:tcPr>
            <w:tcW w:w="9248" w:type="dxa"/>
            <w:gridSpan w:val="2"/>
          </w:tcPr>
          <w:p w14:paraId="6E57DE5B" w14:textId="1C8743DB" w:rsidR="000B693B" w:rsidRPr="000B693B" w:rsidRDefault="000B693B" w:rsidP="000B693B">
            <w:pPr>
              <w:rPr>
                <w:rFonts w:ascii="Arial" w:hAnsi="Arial" w:cs="Arial"/>
              </w:rPr>
            </w:pPr>
            <w:r>
              <w:rPr>
                <w:rFonts w:ascii="Arial" w:hAnsi="Arial" w:cs="Arial"/>
              </w:rPr>
              <w:t>26</w:t>
            </w:r>
            <w:r w:rsidRPr="000B693B">
              <w:rPr>
                <w:rFonts w:ascii="Arial" w:hAnsi="Arial" w:cs="Arial"/>
                <w:vertAlign w:val="superscript"/>
              </w:rPr>
              <w:t>th</w:t>
            </w:r>
            <w:r>
              <w:rPr>
                <w:rFonts w:ascii="Arial" w:hAnsi="Arial" w:cs="Arial"/>
              </w:rPr>
              <w:t xml:space="preserve"> March 2024</w:t>
            </w:r>
          </w:p>
        </w:tc>
      </w:tr>
      <w:tr w:rsidR="000B693B" w14:paraId="02132A99" w14:textId="77777777" w:rsidTr="003E7542">
        <w:tc>
          <w:tcPr>
            <w:tcW w:w="540" w:type="dxa"/>
          </w:tcPr>
          <w:p w14:paraId="613D1BF5" w14:textId="77777777" w:rsidR="000B693B" w:rsidRPr="000B693B" w:rsidRDefault="000B693B" w:rsidP="000B693B">
            <w:pPr>
              <w:rPr>
                <w:rFonts w:ascii="Arial" w:hAnsi="Arial" w:cs="Arial"/>
              </w:rPr>
            </w:pPr>
          </w:p>
        </w:tc>
        <w:tc>
          <w:tcPr>
            <w:tcW w:w="472" w:type="dxa"/>
            <w:gridSpan w:val="2"/>
          </w:tcPr>
          <w:p w14:paraId="00668157" w14:textId="33274987" w:rsidR="000B693B" w:rsidRDefault="000B693B" w:rsidP="000B693B">
            <w:pPr>
              <w:rPr>
                <w:rFonts w:ascii="Arial" w:hAnsi="Arial" w:cs="Arial"/>
              </w:rPr>
            </w:pPr>
            <w:r>
              <w:rPr>
                <w:rFonts w:ascii="Arial" w:hAnsi="Arial" w:cs="Arial"/>
              </w:rPr>
              <w:t>b.</w:t>
            </w:r>
          </w:p>
        </w:tc>
        <w:tc>
          <w:tcPr>
            <w:tcW w:w="9248" w:type="dxa"/>
            <w:gridSpan w:val="2"/>
          </w:tcPr>
          <w:p w14:paraId="777C9954" w14:textId="11BC785B" w:rsidR="000B693B" w:rsidRDefault="000B693B" w:rsidP="000B693B">
            <w:pPr>
              <w:rPr>
                <w:rFonts w:ascii="Arial" w:hAnsi="Arial" w:cs="Arial"/>
              </w:rPr>
            </w:pPr>
            <w:r>
              <w:rPr>
                <w:rFonts w:ascii="Arial" w:hAnsi="Arial" w:cs="Arial"/>
              </w:rPr>
              <w:t>9</w:t>
            </w:r>
            <w:r w:rsidRPr="000B693B">
              <w:rPr>
                <w:rFonts w:ascii="Arial" w:hAnsi="Arial" w:cs="Arial"/>
                <w:vertAlign w:val="superscript"/>
              </w:rPr>
              <w:t>th</w:t>
            </w:r>
            <w:r>
              <w:rPr>
                <w:rFonts w:ascii="Arial" w:hAnsi="Arial" w:cs="Arial"/>
              </w:rPr>
              <w:t xml:space="preserve"> April 2024</w:t>
            </w:r>
          </w:p>
        </w:tc>
      </w:tr>
      <w:tr w:rsidR="000B693B" w14:paraId="509B9EBD" w14:textId="77777777" w:rsidTr="003E7542">
        <w:tc>
          <w:tcPr>
            <w:tcW w:w="540" w:type="dxa"/>
          </w:tcPr>
          <w:p w14:paraId="2447668E" w14:textId="0D99D274" w:rsidR="000B693B" w:rsidRPr="009C5C23" w:rsidRDefault="00917281" w:rsidP="000B693B">
            <w:pPr>
              <w:pStyle w:val="NoSpacing"/>
              <w:jc w:val="center"/>
              <w:rPr>
                <w:rFonts w:ascii="Arial" w:hAnsi="Arial" w:cs="Arial"/>
                <w:b/>
                <w:bCs/>
              </w:rPr>
            </w:pPr>
            <w:r>
              <w:rPr>
                <w:rFonts w:ascii="Arial" w:hAnsi="Arial" w:cs="Arial"/>
                <w:b/>
                <w:bCs/>
              </w:rPr>
              <w:t>8</w:t>
            </w:r>
            <w:r w:rsidR="000B693B" w:rsidRPr="009C5C23">
              <w:rPr>
                <w:rFonts w:ascii="Arial" w:hAnsi="Arial" w:cs="Arial"/>
                <w:b/>
                <w:bCs/>
              </w:rPr>
              <w:t>)</w:t>
            </w:r>
          </w:p>
        </w:tc>
        <w:tc>
          <w:tcPr>
            <w:tcW w:w="9720" w:type="dxa"/>
            <w:gridSpan w:val="4"/>
          </w:tcPr>
          <w:p w14:paraId="62361A4B" w14:textId="3F9B68F9" w:rsidR="000B693B" w:rsidRPr="009C5C23" w:rsidRDefault="000B693B" w:rsidP="000B693B">
            <w:pPr>
              <w:pStyle w:val="NoSpacing"/>
              <w:rPr>
                <w:rFonts w:ascii="Arial" w:hAnsi="Arial" w:cs="Arial"/>
              </w:rPr>
            </w:pPr>
            <w:r w:rsidRPr="009C5C23">
              <w:rPr>
                <w:rFonts w:ascii="Arial" w:hAnsi="Arial" w:cs="Arial"/>
                <w:b/>
              </w:rPr>
              <w:t>Terms of Reference</w:t>
            </w:r>
          </w:p>
        </w:tc>
      </w:tr>
      <w:tr w:rsidR="000B693B" w14:paraId="385D67EC" w14:textId="77777777" w:rsidTr="003E7542">
        <w:tc>
          <w:tcPr>
            <w:tcW w:w="540" w:type="dxa"/>
          </w:tcPr>
          <w:p w14:paraId="5C1DACC0" w14:textId="77777777" w:rsidR="000B693B" w:rsidRPr="009C5C23" w:rsidRDefault="000B693B" w:rsidP="000B693B">
            <w:pPr>
              <w:pStyle w:val="NoSpacing"/>
              <w:jc w:val="center"/>
              <w:rPr>
                <w:rFonts w:ascii="Arial" w:hAnsi="Arial" w:cs="Arial"/>
                <w:b/>
                <w:bCs/>
              </w:rPr>
            </w:pPr>
          </w:p>
        </w:tc>
        <w:tc>
          <w:tcPr>
            <w:tcW w:w="9720" w:type="dxa"/>
            <w:gridSpan w:val="4"/>
          </w:tcPr>
          <w:p w14:paraId="79792A6C" w14:textId="4816F119" w:rsidR="000B693B" w:rsidRPr="005862E8" w:rsidRDefault="000B693B" w:rsidP="000B693B">
            <w:pPr>
              <w:pStyle w:val="NoSpacing"/>
              <w:rPr>
                <w:rFonts w:ascii="Arial" w:hAnsi="Arial" w:cs="Arial"/>
              </w:rPr>
            </w:pPr>
            <w:r w:rsidRPr="005862E8">
              <w:rPr>
                <w:rFonts w:ascii="Arial" w:hAnsi="Arial" w:cs="Arial"/>
              </w:rPr>
              <w:t>In accordance with Standing Order 5.j.vi to review the Committees Terms of Reference.</w:t>
            </w:r>
          </w:p>
        </w:tc>
      </w:tr>
      <w:tr w:rsidR="000B693B" w14:paraId="69CDE6DC" w14:textId="77777777" w:rsidTr="003E7542">
        <w:tc>
          <w:tcPr>
            <w:tcW w:w="540" w:type="dxa"/>
          </w:tcPr>
          <w:p w14:paraId="3BCA53D7" w14:textId="28C4870F" w:rsidR="000B693B" w:rsidRPr="009C5C23" w:rsidRDefault="00917281" w:rsidP="000B693B">
            <w:pPr>
              <w:pStyle w:val="NoSpacing"/>
              <w:jc w:val="center"/>
              <w:rPr>
                <w:rFonts w:ascii="Arial" w:hAnsi="Arial" w:cs="Arial"/>
                <w:b/>
                <w:bCs/>
              </w:rPr>
            </w:pPr>
            <w:r>
              <w:rPr>
                <w:rFonts w:ascii="Arial" w:hAnsi="Arial" w:cs="Arial"/>
                <w:b/>
                <w:bCs/>
              </w:rPr>
              <w:t>9</w:t>
            </w:r>
            <w:r w:rsidR="000B693B">
              <w:rPr>
                <w:rFonts w:ascii="Arial" w:hAnsi="Arial" w:cs="Arial"/>
                <w:b/>
                <w:bCs/>
              </w:rPr>
              <w:t>)</w:t>
            </w:r>
          </w:p>
        </w:tc>
        <w:tc>
          <w:tcPr>
            <w:tcW w:w="9720" w:type="dxa"/>
            <w:gridSpan w:val="4"/>
          </w:tcPr>
          <w:p w14:paraId="5BFF3CD7" w14:textId="721D0634" w:rsidR="000B693B" w:rsidRPr="009C5C23" w:rsidRDefault="000B693B" w:rsidP="000B693B">
            <w:pPr>
              <w:pStyle w:val="NoSpacing"/>
              <w:rPr>
                <w:rFonts w:ascii="Arial" w:hAnsi="Arial" w:cs="Arial"/>
              </w:rPr>
            </w:pPr>
            <w:r w:rsidRPr="009C5C23">
              <w:rPr>
                <w:rFonts w:ascii="Arial" w:hAnsi="Arial" w:cs="Arial"/>
                <w:b/>
              </w:rPr>
              <w:t>Appointment of Members to Committees and Sub Committees</w:t>
            </w:r>
          </w:p>
        </w:tc>
      </w:tr>
      <w:tr w:rsidR="000B693B" w14:paraId="7CBC12CC" w14:textId="77777777" w:rsidTr="003E7542">
        <w:tc>
          <w:tcPr>
            <w:tcW w:w="540" w:type="dxa"/>
          </w:tcPr>
          <w:p w14:paraId="10E81127" w14:textId="77777777" w:rsidR="000B693B" w:rsidRDefault="000B693B" w:rsidP="000B693B">
            <w:pPr>
              <w:pStyle w:val="NoSpacing"/>
              <w:jc w:val="center"/>
              <w:rPr>
                <w:rFonts w:ascii="Arial" w:hAnsi="Arial" w:cs="Arial"/>
                <w:b/>
                <w:bCs/>
              </w:rPr>
            </w:pPr>
          </w:p>
        </w:tc>
        <w:tc>
          <w:tcPr>
            <w:tcW w:w="9720" w:type="dxa"/>
            <w:gridSpan w:val="4"/>
          </w:tcPr>
          <w:p w14:paraId="31E6C263" w14:textId="5E83F08D" w:rsidR="000B693B" w:rsidRPr="005862E8" w:rsidRDefault="000B693B" w:rsidP="000B693B">
            <w:pPr>
              <w:pStyle w:val="NoSpacing"/>
              <w:rPr>
                <w:rFonts w:ascii="Arial" w:hAnsi="Arial" w:cs="Arial"/>
              </w:rPr>
            </w:pPr>
            <w:r w:rsidRPr="005862E8">
              <w:rPr>
                <w:rFonts w:ascii="Arial" w:hAnsi="Arial" w:cs="Arial"/>
              </w:rPr>
              <w:t>In accordance with Standing Order 5.j.vii, to consider appointment of members to existing Committees:</w:t>
            </w:r>
          </w:p>
        </w:tc>
      </w:tr>
      <w:tr w:rsidR="000B693B" w14:paraId="6EF004B7" w14:textId="77777777" w:rsidTr="003E7542">
        <w:tc>
          <w:tcPr>
            <w:tcW w:w="540" w:type="dxa"/>
          </w:tcPr>
          <w:p w14:paraId="4CF3EBDF" w14:textId="77777777" w:rsidR="000B693B" w:rsidRPr="00922D13" w:rsidRDefault="000B693B" w:rsidP="000B693B">
            <w:pPr>
              <w:pStyle w:val="NoSpacing"/>
              <w:rPr>
                <w:rFonts w:ascii="Arial" w:hAnsi="Arial" w:cs="Arial"/>
              </w:rPr>
            </w:pPr>
          </w:p>
        </w:tc>
        <w:tc>
          <w:tcPr>
            <w:tcW w:w="472" w:type="dxa"/>
            <w:gridSpan w:val="2"/>
          </w:tcPr>
          <w:p w14:paraId="44AC9577" w14:textId="2C03D36B" w:rsidR="000B693B" w:rsidRPr="00922D13" w:rsidRDefault="000B693B" w:rsidP="000B693B">
            <w:pPr>
              <w:pStyle w:val="NoSpacing"/>
              <w:rPr>
                <w:rFonts w:ascii="Arial" w:hAnsi="Arial" w:cs="Arial"/>
              </w:rPr>
            </w:pPr>
            <w:r w:rsidRPr="00922D13">
              <w:rPr>
                <w:rFonts w:ascii="Arial" w:hAnsi="Arial" w:cs="Arial"/>
              </w:rPr>
              <w:t>a.</w:t>
            </w:r>
          </w:p>
        </w:tc>
        <w:tc>
          <w:tcPr>
            <w:tcW w:w="9248" w:type="dxa"/>
            <w:gridSpan w:val="2"/>
          </w:tcPr>
          <w:p w14:paraId="16E8757D" w14:textId="69EC9C1D" w:rsidR="000B693B" w:rsidRPr="00922D13" w:rsidRDefault="000B693B" w:rsidP="000B693B">
            <w:pPr>
              <w:pStyle w:val="NoSpacing"/>
              <w:rPr>
                <w:rFonts w:ascii="Arial" w:hAnsi="Arial" w:cs="Arial"/>
              </w:rPr>
            </w:pPr>
            <w:r w:rsidRPr="00922D13">
              <w:rPr>
                <w:rFonts w:ascii="Arial" w:hAnsi="Arial" w:cs="Arial"/>
              </w:rPr>
              <w:t>Community and Culture Committee (7)</w:t>
            </w:r>
          </w:p>
        </w:tc>
      </w:tr>
      <w:tr w:rsidR="00C97A21" w14:paraId="34204F60" w14:textId="77777777" w:rsidTr="003E7542">
        <w:tc>
          <w:tcPr>
            <w:tcW w:w="540" w:type="dxa"/>
          </w:tcPr>
          <w:p w14:paraId="4F558828" w14:textId="77777777" w:rsidR="00C97A21" w:rsidRPr="00922D13" w:rsidRDefault="00C97A21" w:rsidP="00C97A21">
            <w:pPr>
              <w:pStyle w:val="NoSpacing"/>
              <w:rPr>
                <w:rFonts w:ascii="Arial" w:hAnsi="Arial" w:cs="Arial"/>
              </w:rPr>
            </w:pPr>
          </w:p>
        </w:tc>
        <w:tc>
          <w:tcPr>
            <w:tcW w:w="472" w:type="dxa"/>
            <w:gridSpan w:val="2"/>
          </w:tcPr>
          <w:p w14:paraId="1F554AB6" w14:textId="77777777" w:rsidR="00C97A21" w:rsidRPr="00922D13" w:rsidRDefault="00C97A21" w:rsidP="00C97A21">
            <w:pPr>
              <w:pStyle w:val="NoSpacing"/>
              <w:rPr>
                <w:rFonts w:ascii="Arial" w:hAnsi="Arial" w:cs="Arial"/>
              </w:rPr>
            </w:pPr>
          </w:p>
        </w:tc>
        <w:tc>
          <w:tcPr>
            <w:tcW w:w="9248" w:type="dxa"/>
            <w:gridSpan w:val="2"/>
          </w:tcPr>
          <w:p w14:paraId="14A81460" w14:textId="77777777" w:rsidR="00C97A21" w:rsidRPr="00922D13" w:rsidRDefault="00C97A21" w:rsidP="00C97A21">
            <w:pPr>
              <w:pStyle w:val="NoSpacing"/>
              <w:rPr>
                <w:rFonts w:ascii="Arial" w:hAnsi="Arial" w:cs="Arial"/>
              </w:rPr>
            </w:pPr>
            <w:r w:rsidRPr="00922D13">
              <w:rPr>
                <w:rFonts w:ascii="Arial" w:hAnsi="Arial" w:cs="Arial"/>
              </w:rPr>
              <w:t>In line with the Committee’s Terms of Reference:</w:t>
            </w:r>
          </w:p>
          <w:p w14:paraId="0F226991" w14:textId="77777777" w:rsidR="00C97A21" w:rsidRDefault="00C97A21" w:rsidP="00C97A21">
            <w:pPr>
              <w:pStyle w:val="ListParagraph"/>
              <w:numPr>
                <w:ilvl w:val="0"/>
                <w:numId w:val="12"/>
              </w:numPr>
              <w:spacing w:line="240" w:lineRule="auto"/>
              <w:jc w:val="both"/>
              <w:rPr>
                <w:rFonts w:ascii="Arial" w:hAnsi="Arial" w:cs="Arial"/>
              </w:rPr>
            </w:pPr>
            <w:r w:rsidRPr="00922D13">
              <w:rPr>
                <w:rFonts w:ascii="Arial" w:hAnsi="Arial" w:cs="Arial"/>
              </w:rPr>
              <w:t xml:space="preserve">To </w:t>
            </w:r>
            <w:r>
              <w:rPr>
                <w:rFonts w:ascii="Arial" w:hAnsi="Arial" w:cs="Arial"/>
              </w:rPr>
              <w:t>appoint</w:t>
            </w:r>
            <w:r w:rsidRPr="00922D13">
              <w:rPr>
                <w:rFonts w:ascii="Arial" w:hAnsi="Arial" w:cs="Arial"/>
              </w:rPr>
              <w:t xml:space="preserve"> seven Members to the Committee</w:t>
            </w:r>
          </w:p>
          <w:p w14:paraId="3638861D" w14:textId="77777777" w:rsidR="00C97A21" w:rsidRPr="007A5E93" w:rsidRDefault="00C97A21" w:rsidP="00C97A21">
            <w:pPr>
              <w:spacing w:line="240" w:lineRule="auto"/>
              <w:jc w:val="both"/>
              <w:rPr>
                <w:rFonts w:ascii="Arial" w:hAnsi="Arial" w:cs="Arial"/>
              </w:rPr>
            </w:pPr>
            <w:r>
              <w:rPr>
                <w:rFonts w:ascii="Arial" w:hAnsi="Arial" w:cs="Arial"/>
              </w:rPr>
              <w:t>In accordance with Standing Order 4.d.vi</w:t>
            </w:r>
          </w:p>
          <w:p w14:paraId="317DE758" w14:textId="77777777" w:rsidR="00C97A21" w:rsidRPr="007A5E93" w:rsidRDefault="00C97A21" w:rsidP="00C97A21">
            <w:pPr>
              <w:pStyle w:val="ListParagraph"/>
              <w:numPr>
                <w:ilvl w:val="0"/>
                <w:numId w:val="12"/>
              </w:numPr>
              <w:spacing w:line="240" w:lineRule="auto"/>
              <w:jc w:val="both"/>
              <w:rPr>
                <w:rFonts w:ascii="Arial" w:hAnsi="Arial" w:cs="Arial"/>
              </w:rPr>
            </w:pPr>
            <w:r w:rsidRPr="007A5E93">
              <w:rPr>
                <w:rFonts w:ascii="Arial" w:hAnsi="Arial" w:cs="Arial"/>
              </w:rPr>
              <w:t>To appoint a Chair and Vice Chair for 2024/25</w:t>
            </w:r>
          </w:p>
          <w:p w14:paraId="261FFC57" w14:textId="4620E885" w:rsidR="00C97A21" w:rsidRPr="00C97A21" w:rsidRDefault="00C97A21" w:rsidP="00C97A21">
            <w:pPr>
              <w:spacing w:line="240" w:lineRule="auto"/>
              <w:jc w:val="both"/>
              <w:rPr>
                <w:rFonts w:ascii="Arial" w:hAnsi="Arial" w:cs="Arial"/>
              </w:rPr>
            </w:pPr>
            <w:r w:rsidRPr="007A5E93">
              <w:rPr>
                <w:rFonts w:ascii="Arial" w:hAnsi="Arial" w:cs="Arial"/>
              </w:rPr>
              <w:t>(Committee Members only to vote on appointment of Chair and Vice Chair)</w:t>
            </w:r>
          </w:p>
        </w:tc>
      </w:tr>
      <w:tr w:rsidR="00C97A21" w14:paraId="1BE6969C" w14:textId="77777777" w:rsidTr="003E7542">
        <w:tc>
          <w:tcPr>
            <w:tcW w:w="540" w:type="dxa"/>
          </w:tcPr>
          <w:p w14:paraId="31016900" w14:textId="77777777" w:rsidR="00C97A21" w:rsidRPr="00922D13" w:rsidRDefault="00C97A21" w:rsidP="00C97A21">
            <w:pPr>
              <w:pStyle w:val="NoSpacing"/>
              <w:rPr>
                <w:rFonts w:ascii="Arial" w:hAnsi="Arial" w:cs="Arial"/>
              </w:rPr>
            </w:pPr>
          </w:p>
        </w:tc>
        <w:tc>
          <w:tcPr>
            <w:tcW w:w="472" w:type="dxa"/>
            <w:gridSpan w:val="2"/>
          </w:tcPr>
          <w:p w14:paraId="1E25E8F6" w14:textId="3E0D4D79" w:rsidR="00C97A21" w:rsidRPr="00922D13" w:rsidRDefault="00C97A21" w:rsidP="00C97A21">
            <w:pPr>
              <w:pStyle w:val="NoSpacing"/>
              <w:rPr>
                <w:rFonts w:ascii="Arial" w:hAnsi="Arial" w:cs="Arial"/>
              </w:rPr>
            </w:pPr>
            <w:r w:rsidRPr="00922D13">
              <w:rPr>
                <w:rFonts w:ascii="Arial" w:hAnsi="Arial" w:cs="Arial"/>
              </w:rPr>
              <w:t>b.</w:t>
            </w:r>
          </w:p>
        </w:tc>
        <w:tc>
          <w:tcPr>
            <w:tcW w:w="9248" w:type="dxa"/>
            <w:gridSpan w:val="2"/>
          </w:tcPr>
          <w:p w14:paraId="2F66F58B" w14:textId="25C52F79" w:rsidR="00C97A21" w:rsidRPr="00922D13" w:rsidRDefault="00C97A21" w:rsidP="00C97A21">
            <w:pPr>
              <w:pStyle w:val="NoSpacing"/>
              <w:rPr>
                <w:rFonts w:ascii="Arial" w:hAnsi="Arial" w:cs="Arial"/>
              </w:rPr>
            </w:pPr>
            <w:r w:rsidRPr="00922D13">
              <w:rPr>
                <w:rFonts w:ascii="Arial" w:hAnsi="Arial" w:cs="Arial"/>
              </w:rPr>
              <w:t>Finance and Governance Committee (7)</w:t>
            </w:r>
          </w:p>
        </w:tc>
      </w:tr>
      <w:tr w:rsidR="00C97A21" w14:paraId="07745C70" w14:textId="77777777" w:rsidTr="003E7542">
        <w:tc>
          <w:tcPr>
            <w:tcW w:w="540" w:type="dxa"/>
          </w:tcPr>
          <w:p w14:paraId="3AFF6E74" w14:textId="77777777" w:rsidR="00C97A21" w:rsidRPr="00922D13" w:rsidRDefault="00C97A21" w:rsidP="00C97A21">
            <w:pPr>
              <w:pStyle w:val="NoSpacing"/>
              <w:rPr>
                <w:rFonts w:ascii="Arial" w:hAnsi="Arial" w:cs="Arial"/>
              </w:rPr>
            </w:pPr>
          </w:p>
        </w:tc>
        <w:tc>
          <w:tcPr>
            <w:tcW w:w="472" w:type="dxa"/>
            <w:gridSpan w:val="2"/>
          </w:tcPr>
          <w:p w14:paraId="743D1907" w14:textId="77777777" w:rsidR="00C97A21" w:rsidRPr="00922D13" w:rsidRDefault="00C97A21" w:rsidP="00C97A21">
            <w:pPr>
              <w:pStyle w:val="NoSpacing"/>
              <w:rPr>
                <w:rFonts w:ascii="Arial" w:hAnsi="Arial" w:cs="Arial"/>
              </w:rPr>
            </w:pPr>
          </w:p>
        </w:tc>
        <w:tc>
          <w:tcPr>
            <w:tcW w:w="9248" w:type="dxa"/>
            <w:gridSpan w:val="2"/>
          </w:tcPr>
          <w:p w14:paraId="4339F8AF" w14:textId="77777777" w:rsidR="00C97A21" w:rsidRPr="00922D13" w:rsidRDefault="00C97A21" w:rsidP="00C97A21">
            <w:pPr>
              <w:pStyle w:val="NoSpacing"/>
              <w:rPr>
                <w:rFonts w:ascii="Arial" w:hAnsi="Arial" w:cs="Arial"/>
              </w:rPr>
            </w:pPr>
            <w:r w:rsidRPr="00922D13">
              <w:rPr>
                <w:rFonts w:ascii="Arial" w:hAnsi="Arial" w:cs="Arial"/>
              </w:rPr>
              <w:t>In line with the Committee’s Terms of Reference:</w:t>
            </w:r>
          </w:p>
          <w:p w14:paraId="22062E56" w14:textId="40EA44C2" w:rsidR="00C97A21" w:rsidRDefault="00C97A21" w:rsidP="00C97A21">
            <w:pPr>
              <w:pStyle w:val="ListParagraph"/>
              <w:numPr>
                <w:ilvl w:val="0"/>
                <w:numId w:val="12"/>
              </w:numPr>
              <w:spacing w:line="240" w:lineRule="auto"/>
              <w:jc w:val="both"/>
              <w:rPr>
                <w:rFonts w:ascii="Arial" w:hAnsi="Arial" w:cs="Arial"/>
              </w:rPr>
            </w:pPr>
            <w:r w:rsidRPr="00922D13">
              <w:rPr>
                <w:rFonts w:ascii="Arial" w:hAnsi="Arial" w:cs="Arial"/>
              </w:rPr>
              <w:t xml:space="preserve">To </w:t>
            </w:r>
            <w:r>
              <w:rPr>
                <w:rFonts w:ascii="Arial" w:hAnsi="Arial" w:cs="Arial"/>
              </w:rPr>
              <w:t>appoint</w:t>
            </w:r>
            <w:r w:rsidRPr="00922D13">
              <w:rPr>
                <w:rFonts w:ascii="Arial" w:hAnsi="Arial" w:cs="Arial"/>
              </w:rPr>
              <w:t xml:space="preserve"> seven Members to the Committee</w:t>
            </w:r>
          </w:p>
          <w:p w14:paraId="52D596BF" w14:textId="44D7C674" w:rsidR="00C97A21" w:rsidRPr="007A5E93" w:rsidRDefault="00C97A21" w:rsidP="00C97A21">
            <w:pPr>
              <w:spacing w:line="240" w:lineRule="auto"/>
              <w:jc w:val="both"/>
              <w:rPr>
                <w:rFonts w:ascii="Arial" w:hAnsi="Arial" w:cs="Arial"/>
              </w:rPr>
            </w:pPr>
            <w:r>
              <w:rPr>
                <w:rFonts w:ascii="Arial" w:hAnsi="Arial" w:cs="Arial"/>
              </w:rPr>
              <w:t>In accordance with Standing Order 4.d.vi</w:t>
            </w:r>
          </w:p>
          <w:p w14:paraId="622C6E22" w14:textId="58490CA2" w:rsidR="00C97A21" w:rsidRPr="007A5E93" w:rsidRDefault="00C97A21" w:rsidP="00C97A21">
            <w:pPr>
              <w:pStyle w:val="ListParagraph"/>
              <w:numPr>
                <w:ilvl w:val="0"/>
                <w:numId w:val="12"/>
              </w:numPr>
              <w:spacing w:line="240" w:lineRule="auto"/>
              <w:jc w:val="both"/>
              <w:rPr>
                <w:rFonts w:ascii="Arial" w:hAnsi="Arial" w:cs="Arial"/>
              </w:rPr>
            </w:pPr>
            <w:r w:rsidRPr="007A5E93">
              <w:rPr>
                <w:rFonts w:ascii="Arial" w:hAnsi="Arial" w:cs="Arial"/>
              </w:rPr>
              <w:t>To appoint a Chair and Vice Chair for 2024/25</w:t>
            </w:r>
          </w:p>
          <w:p w14:paraId="66F606EB" w14:textId="675834C4" w:rsidR="00C97A21" w:rsidRPr="00922D13" w:rsidRDefault="00C97A21" w:rsidP="00C97A21">
            <w:pPr>
              <w:pStyle w:val="NoSpacing"/>
              <w:rPr>
                <w:rFonts w:ascii="Arial" w:hAnsi="Arial" w:cs="Arial"/>
              </w:rPr>
            </w:pPr>
            <w:r w:rsidRPr="007A5E93">
              <w:rPr>
                <w:rFonts w:ascii="Arial" w:hAnsi="Arial" w:cs="Arial"/>
              </w:rPr>
              <w:t>(Committee Members only to vote on appointment of Chair and Vice Chair)</w:t>
            </w:r>
          </w:p>
        </w:tc>
      </w:tr>
      <w:tr w:rsidR="00C97A21" w14:paraId="1C9ACEFF" w14:textId="77777777" w:rsidTr="003E7542">
        <w:tc>
          <w:tcPr>
            <w:tcW w:w="540" w:type="dxa"/>
          </w:tcPr>
          <w:p w14:paraId="7C658C39" w14:textId="77777777" w:rsidR="00C97A21" w:rsidRPr="00922D13" w:rsidRDefault="00C97A21" w:rsidP="00C97A21">
            <w:pPr>
              <w:pStyle w:val="NoSpacing"/>
              <w:rPr>
                <w:rFonts w:ascii="Arial" w:hAnsi="Arial" w:cs="Arial"/>
              </w:rPr>
            </w:pPr>
          </w:p>
        </w:tc>
        <w:tc>
          <w:tcPr>
            <w:tcW w:w="472" w:type="dxa"/>
            <w:gridSpan w:val="2"/>
          </w:tcPr>
          <w:p w14:paraId="5EC16137" w14:textId="01CD7215" w:rsidR="00C97A21" w:rsidRPr="00922D13" w:rsidRDefault="00C97A21" w:rsidP="00C97A21">
            <w:pPr>
              <w:pStyle w:val="NoSpacing"/>
              <w:rPr>
                <w:rFonts w:ascii="Arial" w:hAnsi="Arial" w:cs="Arial"/>
              </w:rPr>
            </w:pPr>
            <w:r w:rsidRPr="00922D13">
              <w:rPr>
                <w:rFonts w:ascii="Arial" w:hAnsi="Arial" w:cs="Arial"/>
              </w:rPr>
              <w:t>c.</w:t>
            </w:r>
          </w:p>
        </w:tc>
        <w:tc>
          <w:tcPr>
            <w:tcW w:w="9248" w:type="dxa"/>
            <w:gridSpan w:val="2"/>
          </w:tcPr>
          <w:p w14:paraId="3BBB5438" w14:textId="1D0F3D0F" w:rsidR="00C97A21" w:rsidRPr="00922D13" w:rsidRDefault="00C97A21" w:rsidP="00C97A21">
            <w:pPr>
              <w:spacing w:line="240" w:lineRule="auto"/>
              <w:jc w:val="both"/>
              <w:rPr>
                <w:rFonts w:ascii="Arial" w:hAnsi="Arial" w:cs="Arial"/>
              </w:rPr>
            </w:pPr>
            <w:r w:rsidRPr="00922D13">
              <w:rPr>
                <w:rFonts w:ascii="Arial" w:hAnsi="Arial" w:cs="Arial"/>
              </w:rPr>
              <w:t>Planning, Licensing and Highways Committee (7)</w:t>
            </w:r>
          </w:p>
        </w:tc>
      </w:tr>
      <w:tr w:rsidR="00C97A21" w14:paraId="1963D8E2" w14:textId="77777777" w:rsidTr="003E7542">
        <w:tc>
          <w:tcPr>
            <w:tcW w:w="540" w:type="dxa"/>
          </w:tcPr>
          <w:p w14:paraId="235A42FE" w14:textId="77777777" w:rsidR="00C97A21" w:rsidRPr="00922D13" w:rsidRDefault="00C97A21" w:rsidP="00C97A21">
            <w:pPr>
              <w:pStyle w:val="NoSpacing"/>
              <w:rPr>
                <w:rFonts w:ascii="Arial" w:hAnsi="Arial" w:cs="Arial"/>
              </w:rPr>
            </w:pPr>
          </w:p>
        </w:tc>
        <w:tc>
          <w:tcPr>
            <w:tcW w:w="472" w:type="dxa"/>
            <w:gridSpan w:val="2"/>
          </w:tcPr>
          <w:p w14:paraId="58C8C88A" w14:textId="77777777" w:rsidR="00C97A21" w:rsidRPr="00922D13" w:rsidRDefault="00C97A21" w:rsidP="00C97A21">
            <w:pPr>
              <w:pStyle w:val="NoSpacing"/>
              <w:rPr>
                <w:rFonts w:ascii="Arial" w:hAnsi="Arial" w:cs="Arial"/>
              </w:rPr>
            </w:pPr>
          </w:p>
        </w:tc>
        <w:tc>
          <w:tcPr>
            <w:tcW w:w="9248" w:type="dxa"/>
            <w:gridSpan w:val="2"/>
          </w:tcPr>
          <w:p w14:paraId="3F68DCE1" w14:textId="77777777" w:rsidR="00C97A21" w:rsidRPr="00922D13" w:rsidRDefault="00C97A21" w:rsidP="00C97A21">
            <w:pPr>
              <w:pStyle w:val="NoSpacing"/>
              <w:rPr>
                <w:rFonts w:ascii="Arial" w:hAnsi="Arial" w:cs="Arial"/>
              </w:rPr>
            </w:pPr>
            <w:r w:rsidRPr="00922D13">
              <w:rPr>
                <w:rFonts w:ascii="Arial" w:hAnsi="Arial" w:cs="Arial"/>
              </w:rPr>
              <w:t>In line with the Committee’s Terms of Reference:</w:t>
            </w:r>
          </w:p>
          <w:p w14:paraId="34EE7F3A" w14:textId="2A53D9F0" w:rsidR="00C97A21" w:rsidRDefault="00C97A21" w:rsidP="00C97A21">
            <w:pPr>
              <w:pStyle w:val="ListParagraph"/>
              <w:numPr>
                <w:ilvl w:val="0"/>
                <w:numId w:val="13"/>
              </w:numPr>
              <w:spacing w:line="240" w:lineRule="auto"/>
              <w:jc w:val="both"/>
              <w:rPr>
                <w:rFonts w:ascii="Arial" w:hAnsi="Arial" w:cs="Arial"/>
              </w:rPr>
            </w:pPr>
            <w:r w:rsidRPr="00922D13">
              <w:rPr>
                <w:rFonts w:ascii="Arial" w:hAnsi="Arial" w:cs="Arial"/>
              </w:rPr>
              <w:t xml:space="preserve">To </w:t>
            </w:r>
            <w:r>
              <w:rPr>
                <w:rFonts w:ascii="Arial" w:hAnsi="Arial" w:cs="Arial"/>
              </w:rPr>
              <w:t>appoint</w:t>
            </w:r>
            <w:r w:rsidRPr="00922D13">
              <w:rPr>
                <w:rFonts w:ascii="Arial" w:hAnsi="Arial" w:cs="Arial"/>
              </w:rPr>
              <w:t xml:space="preserve"> seven Members to the Committee</w:t>
            </w:r>
          </w:p>
          <w:p w14:paraId="12DAE0E3" w14:textId="77777777" w:rsidR="00C97A21" w:rsidRPr="007A5E93" w:rsidRDefault="00C97A21" w:rsidP="00C97A21">
            <w:pPr>
              <w:spacing w:line="240" w:lineRule="auto"/>
              <w:jc w:val="both"/>
              <w:rPr>
                <w:rFonts w:ascii="Arial" w:hAnsi="Arial" w:cs="Arial"/>
              </w:rPr>
            </w:pPr>
            <w:r>
              <w:rPr>
                <w:rFonts w:ascii="Arial" w:hAnsi="Arial" w:cs="Arial"/>
              </w:rPr>
              <w:t>In accordance with Standing Order 4.d.vi</w:t>
            </w:r>
          </w:p>
          <w:p w14:paraId="71F22CEB" w14:textId="77777777" w:rsidR="00C97A21" w:rsidRPr="007A5E93" w:rsidRDefault="00C97A21" w:rsidP="00C97A21">
            <w:pPr>
              <w:pStyle w:val="ListParagraph"/>
              <w:numPr>
                <w:ilvl w:val="0"/>
                <w:numId w:val="13"/>
              </w:numPr>
              <w:spacing w:line="240" w:lineRule="auto"/>
              <w:jc w:val="both"/>
              <w:rPr>
                <w:rFonts w:ascii="Arial" w:hAnsi="Arial" w:cs="Arial"/>
              </w:rPr>
            </w:pPr>
            <w:r w:rsidRPr="007A5E93">
              <w:rPr>
                <w:rFonts w:ascii="Arial" w:hAnsi="Arial" w:cs="Arial"/>
              </w:rPr>
              <w:t>To appoint a Chair and Vice Chair for 2024/25</w:t>
            </w:r>
          </w:p>
          <w:p w14:paraId="29C22DCD" w14:textId="730747A3" w:rsidR="00C97A21" w:rsidRPr="00922D13" w:rsidRDefault="00C97A21" w:rsidP="00C97A21">
            <w:pPr>
              <w:spacing w:line="240" w:lineRule="auto"/>
              <w:jc w:val="both"/>
              <w:rPr>
                <w:rFonts w:ascii="Arial" w:hAnsi="Arial" w:cs="Arial"/>
              </w:rPr>
            </w:pPr>
            <w:r w:rsidRPr="007A5E93">
              <w:rPr>
                <w:rFonts w:ascii="Arial" w:hAnsi="Arial" w:cs="Arial"/>
              </w:rPr>
              <w:t>(Committee Members only to vote on appointment of Chair and Vice Chair)</w:t>
            </w:r>
          </w:p>
        </w:tc>
      </w:tr>
      <w:tr w:rsidR="00C97A21" w14:paraId="3E611867" w14:textId="77777777" w:rsidTr="003E7542">
        <w:tc>
          <w:tcPr>
            <w:tcW w:w="540" w:type="dxa"/>
          </w:tcPr>
          <w:p w14:paraId="5ED20F18" w14:textId="77777777" w:rsidR="00C97A21" w:rsidRPr="00922D13" w:rsidRDefault="00C97A21" w:rsidP="00C97A21">
            <w:pPr>
              <w:pStyle w:val="NoSpacing"/>
              <w:rPr>
                <w:rFonts w:ascii="Arial" w:hAnsi="Arial" w:cs="Arial"/>
              </w:rPr>
            </w:pPr>
          </w:p>
        </w:tc>
        <w:tc>
          <w:tcPr>
            <w:tcW w:w="472" w:type="dxa"/>
            <w:gridSpan w:val="2"/>
          </w:tcPr>
          <w:p w14:paraId="3B9A02DB" w14:textId="4C75FE57" w:rsidR="00C97A21" w:rsidRPr="00922D13" w:rsidRDefault="00C97A21" w:rsidP="00C97A21">
            <w:pPr>
              <w:pStyle w:val="NoSpacing"/>
              <w:rPr>
                <w:rFonts w:ascii="Arial" w:hAnsi="Arial" w:cs="Arial"/>
              </w:rPr>
            </w:pPr>
            <w:r w:rsidRPr="00922D13">
              <w:rPr>
                <w:rFonts w:ascii="Arial" w:hAnsi="Arial" w:cs="Arial"/>
              </w:rPr>
              <w:t>d.</w:t>
            </w:r>
          </w:p>
        </w:tc>
        <w:tc>
          <w:tcPr>
            <w:tcW w:w="9248" w:type="dxa"/>
            <w:gridSpan w:val="2"/>
          </w:tcPr>
          <w:p w14:paraId="1E6C5E0F" w14:textId="4DA4C2F4" w:rsidR="00C97A21" w:rsidRPr="00922D13" w:rsidRDefault="00C97A21" w:rsidP="00C97A21">
            <w:pPr>
              <w:pStyle w:val="NoSpacing"/>
              <w:rPr>
                <w:rFonts w:ascii="Arial" w:hAnsi="Arial" w:cs="Arial"/>
              </w:rPr>
            </w:pPr>
            <w:r w:rsidRPr="00922D13">
              <w:rPr>
                <w:rFonts w:ascii="Arial" w:hAnsi="Arial" w:cs="Arial"/>
              </w:rPr>
              <w:t>Staffing Committee (5)</w:t>
            </w:r>
          </w:p>
        </w:tc>
      </w:tr>
      <w:tr w:rsidR="00C97A21" w14:paraId="4F5F1FCC" w14:textId="77777777" w:rsidTr="003E7542">
        <w:tc>
          <w:tcPr>
            <w:tcW w:w="540" w:type="dxa"/>
          </w:tcPr>
          <w:p w14:paraId="3AC27B04" w14:textId="77777777" w:rsidR="00C97A21" w:rsidRPr="00922D13" w:rsidRDefault="00C97A21" w:rsidP="00C97A21">
            <w:pPr>
              <w:pStyle w:val="NoSpacing"/>
              <w:rPr>
                <w:rFonts w:ascii="Arial" w:hAnsi="Arial" w:cs="Arial"/>
              </w:rPr>
            </w:pPr>
          </w:p>
        </w:tc>
        <w:tc>
          <w:tcPr>
            <w:tcW w:w="472" w:type="dxa"/>
            <w:gridSpan w:val="2"/>
          </w:tcPr>
          <w:p w14:paraId="51F61122" w14:textId="77777777" w:rsidR="00C97A21" w:rsidRPr="00922D13" w:rsidRDefault="00C97A21" w:rsidP="00C97A21">
            <w:pPr>
              <w:pStyle w:val="NoSpacing"/>
              <w:rPr>
                <w:rFonts w:ascii="Arial" w:hAnsi="Arial" w:cs="Arial"/>
              </w:rPr>
            </w:pPr>
          </w:p>
        </w:tc>
        <w:tc>
          <w:tcPr>
            <w:tcW w:w="9248" w:type="dxa"/>
            <w:gridSpan w:val="2"/>
          </w:tcPr>
          <w:p w14:paraId="5CBF0DE3" w14:textId="77777777" w:rsidR="00C97A21" w:rsidRPr="00922D13" w:rsidRDefault="00C97A21" w:rsidP="00C97A21">
            <w:pPr>
              <w:pStyle w:val="NoSpacing"/>
              <w:rPr>
                <w:rFonts w:ascii="Arial" w:hAnsi="Arial" w:cs="Arial"/>
              </w:rPr>
            </w:pPr>
            <w:r w:rsidRPr="00922D13">
              <w:rPr>
                <w:rFonts w:ascii="Arial" w:hAnsi="Arial" w:cs="Arial"/>
              </w:rPr>
              <w:t>In line with the Committee’s Terms of Reference:</w:t>
            </w:r>
          </w:p>
          <w:p w14:paraId="626D1F30" w14:textId="57E78C7E" w:rsidR="00C97A21" w:rsidRDefault="00C97A21" w:rsidP="00C97A21">
            <w:pPr>
              <w:pStyle w:val="ListParagraph"/>
              <w:numPr>
                <w:ilvl w:val="0"/>
                <w:numId w:val="14"/>
              </w:numPr>
              <w:spacing w:line="240" w:lineRule="auto"/>
              <w:jc w:val="both"/>
              <w:rPr>
                <w:rFonts w:ascii="Arial" w:hAnsi="Arial" w:cs="Arial"/>
              </w:rPr>
            </w:pPr>
            <w:r w:rsidRPr="00922D13">
              <w:rPr>
                <w:rFonts w:ascii="Arial" w:hAnsi="Arial" w:cs="Arial"/>
              </w:rPr>
              <w:t xml:space="preserve">To </w:t>
            </w:r>
            <w:r>
              <w:rPr>
                <w:rFonts w:ascii="Arial" w:hAnsi="Arial" w:cs="Arial"/>
              </w:rPr>
              <w:t>appoint</w:t>
            </w:r>
            <w:r w:rsidRPr="00922D13">
              <w:rPr>
                <w:rFonts w:ascii="Arial" w:hAnsi="Arial" w:cs="Arial"/>
              </w:rPr>
              <w:t xml:space="preserve"> five Members to the Committee</w:t>
            </w:r>
          </w:p>
          <w:p w14:paraId="0F658732" w14:textId="77777777" w:rsidR="00C97A21" w:rsidRPr="007A5E93" w:rsidRDefault="00C97A21" w:rsidP="00C97A21">
            <w:pPr>
              <w:spacing w:line="240" w:lineRule="auto"/>
              <w:jc w:val="both"/>
              <w:rPr>
                <w:rFonts w:ascii="Arial" w:hAnsi="Arial" w:cs="Arial"/>
              </w:rPr>
            </w:pPr>
            <w:r>
              <w:rPr>
                <w:rFonts w:ascii="Arial" w:hAnsi="Arial" w:cs="Arial"/>
              </w:rPr>
              <w:t>In accordance with Standing Order 4.d.vi</w:t>
            </w:r>
          </w:p>
          <w:p w14:paraId="45003D50" w14:textId="77777777" w:rsidR="00C97A21" w:rsidRPr="007A5E93" w:rsidRDefault="00C97A21" w:rsidP="00C97A21">
            <w:pPr>
              <w:pStyle w:val="ListParagraph"/>
              <w:numPr>
                <w:ilvl w:val="0"/>
                <w:numId w:val="14"/>
              </w:numPr>
              <w:spacing w:line="240" w:lineRule="auto"/>
              <w:jc w:val="both"/>
              <w:rPr>
                <w:rFonts w:ascii="Arial" w:hAnsi="Arial" w:cs="Arial"/>
              </w:rPr>
            </w:pPr>
            <w:r w:rsidRPr="007A5E93">
              <w:rPr>
                <w:rFonts w:ascii="Arial" w:hAnsi="Arial" w:cs="Arial"/>
              </w:rPr>
              <w:t>To appoint a Chair and Vice Chair for 2024/25</w:t>
            </w:r>
          </w:p>
          <w:p w14:paraId="67FC2688" w14:textId="353D1016" w:rsidR="00C97A21" w:rsidRPr="007A5E93" w:rsidRDefault="00C97A21" w:rsidP="00C97A21">
            <w:pPr>
              <w:spacing w:line="240" w:lineRule="auto"/>
              <w:jc w:val="both"/>
              <w:rPr>
                <w:rFonts w:ascii="Arial" w:hAnsi="Arial" w:cs="Arial"/>
              </w:rPr>
            </w:pPr>
            <w:r w:rsidRPr="007A5E93">
              <w:rPr>
                <w:rFonts w:ascii="Arial" w:hAnsi="Arial" w:cs="Arial"/>
              </w:rPr>
              <w:t>(Committee Members only to vote on appointment of Chair and Vice Chair)</w:t>
            </w:r>
          </w:p>
        </w:tc>
      </w:tr>
      <w:tr w:rsidR="00C97A21" w14:paraId="3688D146" w14:textId="77777777" w:rsidTr="003E7542">
        <w:tc>
          <w:tcPr>
            <w:tcW w:w="540" w:type="dxa"/>
          </w:tcPr>
          <w:p w14:paraId="0AB9ED87" w14:textId="00685AE1" w:rsidR="00C97A21" w:rsidRPr="007A5E93" w:rsidRDefault="00C97A21" w:rsidP="00C97A21">
            <w:pPr>
              <w:pStyle w:val="NoSpacing"/>
              <w:rPr>
                <w:rFonts w:ascii="Arial" w:hAnsi="Arial" w:cs="Arial"/>
                <w:b/>
                <w:bCs/>
              </w:rPr>
            </w:pPr>
            <w:r w:rsidRPr="007A5E93">
              <w:rPr>
                <w:rFonts w:ascii="Arial" w:hAnsi="Arial" w:cs="Arial"/>
                <w:b/>
                <w:bCs/>
              </w:rPr>
              <w:t>1</w:t>
            </w:r>
            <w:r>
              <w:rPr>
                <w:rFonts w:ascii="Arial" w:hAnsi="Arial" w:cs="Arial"/>
                <w:b/>
                <w:bCs/>
              </w:rPr>
              <w:t>0</w:t>
            </w:r>
            <w:r w:rsidRPr="007A5E93">
              <w:rPr>
                <w:rFonts w:ascii="Arial" w:hAnsi="Arial" w:cs="Arial"/>
                <w:b/>
                <w:bCs/>
              </w:rPr>
              <w:t>)</w:t>
            </w:r>
          </w:p>
        </w:tc>
        <w:tc>
          <w:tcPr>
            <w:tcW w:w="9720" w:type="dxa"/>
            <w:gridSpan w:val="4"/>
          </w:tcPr>
          <w:p w14:paraId="7AB2C051" w14:textId="7A03ADD3" w:rsidR="00C97A21" w:rsidRPr="00AD504E" w:rsidRDefault="00C97A21" w:rsidP="00C97A21">
            <w:pPr>
              <w:pStyle w:val="NoSpacing"/>
              <w:rPr>
                <w:rFonts w:ascii="Arial" w:hAnsi="Arial" w:cs="Arial"/>
                <w:b/>
                <w:bCs/>
              </w:rPr>
            </w:pPr>
            <w:r w:rsidRPr="00AD504E">
              <w:rPr>
                <w:rFonts w:ascii="Arial" w:hAnsi="Arial" w:cs="Arial"/>
                <w:b/>
                <w:bCs/>
              </w:rPr>
              <w:t>Working Parties</w:t>
            </w:r>
          </w:p>
        </w:tc>
      </w:tr>
      <w:tr w:rsidR="00C97A21" w14:paraId="106CDB70" w14:textId="77777777" w:rsidTr="003E7542">
        <w:tc>
          <w:tcPr>
            <w:tcW w:w="540" w:type="dxa"/>
          </w:tcPr>
          <w:p w14:paraId="477BE2F6" w14:textId="77777777" w:rsidR="00C97A21" w:rsidRPr="00AD504E" w:rsidRDefault="00C97A21" w:rsidP="00C97A21">
            <w:pPr>
              <w:pStyle w:val="NoSpacing"/>
              <w:rPr>
                <w:rFonts w:ascii="Arial" w:hAnsi="Arial" w:cs="Arial"/>
              </w:rPr>
            </w:pPr>
          </w:p>
        </w:tc>
        <w:tc>
          <w:tcPr>
            <w:tcW w:w="9720" w:type="dxa"/>
            <w:gridSpan w:val="4"/>
          </w:tcPr>
          <w:p w14:paraId="76BECA89" w14:textId="557983E7" w:rsidR="00C97A21" w:rsidRPr="00AD504E" w:rsidRDefault="00C97A21" w:rsidP="00C97A21">
            <w:pPr>
              <w:pStyle w:val="NoSpacing"/>
              <w:rPr>
                <w:rFonts w:ascii="Arial" w:hAnsi="Arial" w:cs="Arial"/>
              </w:rPr>
            </w:pPr>
            <w:r>
              <w:rPr>
                <w:rFonts w:ascii="Arial" w:hAnsi="Arial" w:cs="Arial"/>
              </w:rPr>
              <w:t>In accordance with Standing Order 5.j.viii, t</w:t>
            </w:r>
            <w:r w:rsidRPr="00AD504E">
              <w:rPr>
                <w:rFonts w:ascii="Arial" w:hAnsi="Arial" w:cs="Arial"/>
              </w:rPr>
              <w:t xml:space="preserve">o consider appointment of </w:t>
            </w:r>
            <w:r>
              <w:rPr>
                <w:rFonts w:ascii="Arial" w:hAnsi="Arial" w:cs="Arial"/>
              </w:rPr>
              <w:t>any new Committees, Sub Committees or Working Parties.</w:t>
            </w:r>
          </w:p>
        </w:tc>
      </w:tr>
      <w:tr w:rsidR="00C97A21" w14:paraId="23310FF0" w14:textId="77777777" w:rsidTr="003E7542">
        <w:tc>
          <w:tcPr>
            <w:tcW w:w="540" w:type="dxa"/>
          </w:tcPr>
          <w:p w14:paraId="24436A85" w14:textId="5EDBD3AE" w:rsidR="00C97A21" w:rsidRPr="00AD504E" w:rsidRDefault="00C97A21" w:rsidP="00C97A21">
            <w:pPr>
              <w:pStyle w:val="NoSpacing"/>
              <w:rPr>
                <w:rFonts w:ascii="Arial" w:hAnsi="Arial" w:cs="Arial"/>
                <w:b/>
                <w:bCs/>
              </w:rPr>
            </w:pPr>
            <w:r w:rsidRPr="00AD504E">
              <w:rPr>
                <w:rFonts w:ascii="Arial" w:hAnsi="Arial" w:cs="Arial"/>
                <w:b/>
                <w:bCs/>
              </w:rPr>
              <w:t>1</w:t>
            </w:r>
            <w:r>
              <w:rPr>
                <w:rFonts w:ascii="Arial" w:hAnsi="Arial" w:cs="Arial"/>
                <w:b/>
                <w:bCs/>
              </w:rPr>
              <w:t>1</w:t>
            </w:r>
            <w:r w:rsidRPr="00AD504E">
              <w:rPr>
                <w:rFonts w:ascii="Arial" w:hAnsi="Arial" w:cs="Arial"/>
                <w:b/>
                <w:bCs/>
              </w:rPr>
              <w:t>)</w:t>
            </w:r>
          </w:p>
        </w:tc>
        <w:tc>
          <w:tcPr>
            <w:tcW w:w="9720" w:type="dxa"/>
            <w:gridSpan w:val="4"/>
          </w:tcPr>
          <w:p w14:paraId="6E2F2F28" w14:textId="512368BC" w:rsidR="00C97A21" w:rsidRPr="00AD504E" w:rsidRDefault="00C97A21" w:rsidP="00C97A21">
            <w:pPr>
              <w:pStyle w:val="NoSpacing"/>
              <w:rPr>
                <w:rFonts w:ascii="Arial" w:hAnsi="Arial" w:cs="Arial"/>
                <w:b/>
                <w:bCs/>
              </w:rPr>
            </w:pPr>
            <w:r>
              <w:rPr>
                <w:rFonts w:ascii="Arial" w:hAnsi="Arial" w:cs="Arial"/>
                <w:b/>
                <w:bCs/>
              </w:rPr>
              <w:t>Appointment</w:t>
            </w:r>
            <w:r w:rsidRPr="00AD504E">
              <w:rPr>
                <w:rFonts w:ascii="Arial" w:hAnsi="Arial" w:cs="Arial"/>
                <w:b/>
                <w:bCs/>
              </w:rPr>
              <w:t xml:space="preserve"> of representatives to Outside Bodies</w:t>
            </w:r>
          </w:p>
        </w:tc>
      </w:tr>
      <w:tr w:rsidR="00C97A21" w14:paraId="27F13E62" w14:textId="77777777" w:rsidTr="003E7542">
        <w:tc>
          <w:tcPr>
            <w:tcW w:w="540" w:type="dxa"/>
          </w:tcPr>
          <w:p w14:paraId="26A10354" w14:textId="77777777" w:rsidR="00C97A21" w:rsidRPr="00AD504E" w:rsidRDefault="00C97A21" w:rsidP="00C97A21">
            <w:pPr>
              <w:pStyle w:val="NoSpacing"/>
              <w:rPr>
                <w:rFonts w:ascii="Arial" w:hAnsi="Arial" w:cs="Arial"/>
              </w:rPr>
            </w:pPr>
          </w:p>
        </w:tc>
        <w:tc>
          <w:tcPr>
            <w:tcW w:w="9720" w:type="dxa"/>
            <w:gridSpan w:val="4"/>
          </w:tcPr>
          <w:p w14:paraId="0A09759A" w14:textId="3054AFA4" w:rsidR="00C97A21" w:rsidRPr="00AD504E" w:rsidRDefault="00C97A21" w:rsidP="00C97A21">
            <w:pPr>
              <w:pStyle w:val="NoSpacing"/>
              <w:rPr>
                <w:rFonts w:ascii="Arial" w:hAnsi="Arial" w:cs="Arial"/>
              </w:rPr>
            </w:pPr>
            <w:r>
              <w:rPr>
                <w:rFonts w:ascii="Arial" w:hAnsi="Arial" w:cs="Arial"/>
                <w:bCs/>
              </w:rPr>
              <w:t>In accordance with Standing Order 5.</w:t>
            </w:r>
            <w:proofErr w:type="gramStart"/>
            <w:r>
              <w:rPr>
                <w:rFonts w:ascii="Arial" w:hAnsi="Arial" w:cs="Arial"/>
                <w:bCs/>
              </w:rPr>
              <w:t>j.xi.t</w:t>
            </w:r>
            <w:r w:rsidRPr="00AD504E">
              <w:rPr>
                <w:rFonts w:ascii="Arial" w:hAnsi="Arial" w:cs="Arial"/>
                <w:bCs/>
              </w:rPr>
              <w:t>o</w:t>
            </w:r>
            <w:proofErr w:type="gramEnd"/>
            <w:r w:rsidRPr="00AD504E">
              <w:rPr>
                <w:rFonts w:ascii="Arial" w:hAnsi="Arial" w:cs="Arial"/>
                <w:bCs/>
              </w:rPr>
              <w:t xml:space="preserve"> consider nominations</w:t>
            </w:r>
            <w:r>
              <w:rPr>
                <w:rFonts w:ascii="Arial" w:hAnsi="Arial" w:cs="Arial"/>
                <w:bCs/>
              </w:rPr>
              <w:t xml:space="preserve"> for</w:t>
            </w:r>
            <w:r w:rsidRPr="00AD504E">
              <w:rPr>
                <w:rFonts w:ascii="Arial" w:hAnsi="Arial" w:cs="Arial"/>
                <w:bCs/>
              </w:rPr>
              <w:t xml:space="preserve"> the following groups:</w:t>
            </w:r>
          </w:p>
        </w:tc>
      </w:tr>
      <w:tr w:rsidR="00C97A21" w14:paraId="03F963DD" w14:textId="77777777" w:rsidTr="009272DA">
        <w:tc>
          <w:tcPr>
            <w:tcW w:w="540" w:type="dxa"/>
          </w:tcPr>
          <w:p w14:paraId="7E128B01" w14:textId="7B1E727D" w:rsidR="00C97A21" w:rsidRPr="00AD504E" w:rsidRDefault="00C97A21" w:rsidP="00C97A21">
            <w:pPr>
              <w:pStyle w:val="NoSpacing"/>
              <w:rPr>
                <w:rFonts w:ascii="Arial" w:hAnsi="Arial" w:cs="Arial"/>
                <w:bCs/>
              </w:rPr>
            </w:pPr>
          </w:p>
        </w:tc>
        <w:tc>
          <w:tcPr>
            <w:tcW w:w="472" w:type="dxa"/>
            <w:gridSpan w:val="2"/>
          </w:tcPr>
          <w:p w14:paraId="286BB0A8" w14:textId="7C416531" w:rsidR="00C97A21" w:rsidRPr="00AD504E" w:rsidRDefault="00C97A21" w:rsidP="00C97A21">
            <w:pPr>
              <w:pStyle w:val="NoSpacing"/>
              <w:rPr>
                <w:rFonts w:ascii="Arial" w:hAnsi="Arial" w:cs="Arial"/>
                <w:bCs/>
              </w:rPr>
            </w:pPr>
            <w:r>
              <w:rPr>
                <w:rFonts w:ascii="Arial" w:hAnsi="Arial" w:cs="Arial"/>
                <w:bCs/>
              </w:rPr>
              <w:t>a.</w:t>
            </w:r>
          </w:p>
        </w:tc>
        <w:tc>
          <w:tcPr>
            <w:tcW w:w="3848" w:type="dxa"/>
          </w:tcPr>
          <w:p w14:paraId="4664EA48" w14:textId="4D561974"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Public &amp; Passenger Transport Group</w:t>
            </w:r>
          </w:p>
        </w:tc>
        <w:tc>
          <w:tcPr>
            <w:tcW w:w="5400" w:type="dxa"/>
          </w:tcPr>
          <w:p w14:paraId="164F86F7" w14:textId="7CCB3342"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An Essex County Council group for bus services</w:t>
            </w:r>
          </w:p>
        </w:tc>
      </w:tr>
      <w:tr w:rsidR="00C97A21" w14:paraId="1842B553" w14:textId="77777777" w:rsidTr="009272DA">
        <w:tc>
          <w:tcPr>
            <w:tcW w:w="540" w:type="dxa"/>
          </w:tcPr>
          <w:p w14:paraId="4AE0CE13" w14:textId="77777777" w:rsidR="00C97A21" w:rsidRPr="00AD504E" w:rsidRDefault="00C97A21" w:rsidP="00C97A21">
            <w:pPr>
              <w:pStyle w:val="NoSpacing"/>
              <w:rPr>
                <w:rFonts w:ascii="Arial" w:hAnsi="Arial" w:cs="Arial"/>
                <w:bCs/>
              </w:rPr>
            </w:pPr>
          </w:p>
        </w:tc>
        <w:tc>
          <w:tcPr>
            <w:tcW w:w="472" w:type="dxa"/>
            <w:gridSpan w:val="2"/>
          </w:tcPr>
          <w:p w14:paraId="2D4E93D5" w14:textId="05BEC30F" w:rsidR="00C97A21" w:rsidRDefault="00C97A21" w:rsidP="00C97A21">
            <w:pPr>
              <w:pStyle w:val="NoSpacing"/>
              <w:rPr>
                <w:rFonts w:ascii="Arial" w:hAnsi="Arial" w:cs="Arial"/>
                <w:bCs/>
              </w:rPr>
            </w:pPr>
            <w:r>
              <w:rPr>
                <w:rFonts w:ascii="Arial" w:hAnsi="Arial" w:cs="Arial"/>
                <w:bCs/>
              </w:rPr>
              <w:t>b.</w:t>
            </w:r>
          </w:p>
        </w:tc>
        <w:tc>
          <w:tcPr>
            <w:tcW w:w="3848" w:type="dxa"/>
          </w:tcPr>
          <w:p w14:paraId="3A8A1F8E" w14:textId="38FEFC61"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Leigh Port Partnership</w:t>
            </w:r>
          </w:p>
        </w:tc>
        <w:tc>
          <w:tcPr>
            <w:tcW w:w="5400" w:type="dxa"/>
          </w:tcPr>
          <w:p w14:paraId="5FE967DF" w14:textId="7AA8EE8A"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When invited to attend by the Board</w:t>
            </w:r>
          </w:p>
        </w:tc>
      </w:tr>
      <w:tr w:rsidR="00C97A21" w14:paraId="6064975D" w14:textId="77777777" w:rsidTr="009272DA">
        <w:tc>
          <w:tcPr>
            <w:tcW w:w="540" w:type="dxa"/>
          </w:tcPr>
          <w:p w14:paraId="68A57C4E" w14:textId="77777777" w:rsidR="00C97A21" w:rsidRPr="00AD504E" w:rsidRDefault="00C97A21" w:rsidP="00C97A21">
            <w:pPr>
              <w:pStyle w:val="NoSpacing"/>
              <w:rPr>
                <w:rFonts w:ascii="Arial" w:hAnsi="Arial" w:cs="Arial"/>
                <w:bCs/>
              </w:rPr>
            </w:pPr>
          </w:p>
        </w:tc>
        <w:tc>
          <w:tcPr>
            <w:tcW w:w="472" w:type="dxa"/>
            <w:gridSpan w:val="2"/>
          </w:tcPr>
          <w:p w14:paraId="2F9E9DE5" w14:textId="6A9A991B" w:rsidR="00C97A21" w:rsidRDefault="00C97A21" w:rsidP="00C97A21">
            <w:pPr>
              <w:pStyle w:val="NoSpacing"/>
              <w:rPr>
                <w:rFonts w:ascii="Arial" w:hAnsi="Arial" w:cs="Arial"/>
                <w:bCs/>
              </w:rPr>
            </w:pPr>
            <w:r>
              <w:rPr>
                <w:rFonts w:ascii="Arial" w:hAnsi="Arial" w:cs="Arial"/>
                <w:bCs/>
              </w:rPr>
              <w:t>c.</w:t>
            </w:r>
          </w:p>
        </w:tc>
        <w:tc>
          <w:tcPr>
            <w:tcW w:w="3848" w:type="dxa"/>
          </w:tcPr>
          <w:p w14:paraId="731C20B2" w14:textId="47F087D6"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Southend Airport Consultative Committee</w:t>
            </w:r>
          </w:p>
        </w:tc>
        <w:tc>
          <w:tcPr>
            <w:tcW w:w="5400" w:type="dxa"/>
          </w:tcPr>
          <w:p w14:paraId="191F49F2" w14:textId="26B327BE" w:rsidR="00C97A21" w:rsidRPr="00187EDA" w:rsidRDefault="00C97A21" w:rsidP="00C97A21">
            <w:pPr>
              <w:pStyle w:val="NoSpacing"/>
              <w:rPr>
                <w:rFonts w:ascii="Arial" w:hAnsi="Arial" w:cs="Arial"/>
                <w:bCs/>
                <w:sz w:val="20"/>
                <w:szCs w:val="20"/>
              </w:rPr>
            </w:pPr>
            <w:proofErr w:type="gramStart"/>
            <w:r w:rsidRPr="00187EDA">
              <w:rPr>
                <w:rFonts w:ascii="Arial" w:hAnsi="Arial" w:cs="Arial"/>
                <w:bCs/>
                <w:sz w:val="20"/>
                <w:szCs w:val="20"/>
              </w:rPr>
              <w:t>Plus</w:t>
            </w:r>
            <w:proofErr w:type="gramEnd"/>
            <w:r w:rsidRPr="00187EDA">
              <w:rPr>
                <w:rFonts w:ascii="Arial" w:hAnsi="Arial" w:cs="Arial"/>
                <w:bCs/>
                <w:sz w:val="20"/>
                <w:szCs w:val="20"/>
              </w:rPr>
              <w:t xml:space="preserve"> a reserve</w:t>
            </w:r>
          </w:p>
        </w:tc>
      </w:tr>
      <w:tr w:rsidR="00C97A21" w14:paraId="52A626E6" w14:textId="77777777" w:rsidTr="009272DA">
        <w:tc>
          <w:tcPr>
            <w:tcW w:w="540" w:type="dxa"/>
          </w:tcPr>
          <w:p w14:paraId="67389C64" w14:textId="77777777" w:rsidR="00C97A21" w:rsidRPr="00AD504E" w:rsidRDefault="00C97A21" w:rsidP="00C97A21">
            <w:pPr>
              <w:pStyle w:val="NoSpacing"/>
              <w:rPr>
                <w:rFonts w:ascii="Arial" w:hAnsi="Arial" w:cs="Arial"/>
                <w:bCs/>
              </w:rPr>
            </w:pPr>
          </w:p>
        </w:tc>
        <w:tc>
          <w:tcPr>
            <w:tcW w:w="472" w:type="dxa"/>
            <w:gridSpan w:val="2"/>
          </w:tcPr>
          <w:p w14:paraId="01D48E89" w14:textId="6B4426CF" w:rsidR="00C97A21" w:rsidRDefault="00C97A21" w:rsidP="00C97A21">
            <w:pPr>
              <w:pStyle w:val="NoSpacing"/>
              <w:rPr>
                <w:rFonts w:ascii="Arial" w:hAnsi="Arial" w:cs="Arial"/>
                <w:bCs/>
              </w:rPr>
            </w:pPr>
            <w:r>
              <w:rPr>
                <w:rFonts w:ascii="Arial" w:hAnsi="Arial" w:cs="Arial"/>
                <w:bCs/>
              </w:rPr>
              <w:t>d.</w:t>
            </w:r>
          </w:p>
        </w:tc>
        <w:tc>
          <w:tcPr>
            <w:tcW w:w="3848" w:type="dxa"/>
          </w:tcPr>
          <w:p w14:paraId="526CC7F4" w14:textId="0CA7C57B"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Southend Standards Committee</w:t>
            </w:r>
          </w:p>
        </w:tc>
        <w:tc>
          <w:tcPr>
            <w:tcW w:w="5400" w:type="dxa"/>
          </w:tcPr>
          <w:p w14:paraId="323FBF99" w14:textId="2191B327"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Two representatives</w:t>
            </w:r>
          </w:p>
        </w:tc>
      </w:tr>
      <w:tr w:rsidR="00C97A21" w14:paraId="0623E2A5" w14:textId="77777777" w:rsidTr="009272DA">
        <w:tc>
          <w:tcPr>
            <w:tcW w:w="540" w:type="dxa"/>
          </w:tcPr>
          <w:p w14:paraId="536236B6" w14:textId="77777777" w:rsidR="00C97A21" w:rsidRPr="00AD504E" w:rsidRDefault="00C97A21" w:rsidP="00C97A21">
            <w:pPr>
              <w:pStyle w:val="NoSpacing"/>
              <w:rPr>
                <w:rFonts w:ascii="Arial" w:hAnsi="Arial" w:cs="Arial"/>
                <w:bCs/>
              </w:rPr>
            </w:pPr>
          </w:p>
        </w:tc>
        <w:tc>
          <w:tcPr>
            <w:tcW w:w="472" w:type="dxa"/>
            <w:gridSpan w:val="2"/>
          </w:tcPr>
          <w:p w14:paraId="79D9D328" w14:textId="2D01DF3E" w:rsidR="00C97A21" w:rsidRDefault="00C97A21" w:rsidP="00C97A21">
            <w:pPr>
              <w:pStyle w:val="NoSpacing"/>
              <w:rPr>
                <w:rFonts w:ascii="Arial" w:hAnsi="Arial" w:cs="Arial"/>
                <w:bCs/>
              </w:rPr>
            </w:pPr>
            <w:r>
              <w:rPr>
                <w:rFonts w:ascii="Arial" w:hAnsi="Arial" w:cs="Arial"/>
                <w:bCs/>
              </w:rPr>
              <w:t>e.</w:t>
            </w:r>
          </w:p>
        </w:tc>
        <w:tc>
          <w:tcPr>
            <w:tcW w:w="3848" w:type="dxa"/>
          </w:tcPr>
          <w:p w14:paraId="3486AD14" w14:textId="734C6AC6"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SAVS</w:t>
            </w:r>
          </w:p>
        </w:tc>
        <w:tc>
          <w:tcPr>
            <w:tcW w:w="5400" w:type="dxa"/>
          </w:tcPr>
          <w:p w14:paraId="153E490B" w14:textId="77777777"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The Council is a member of SAVS.</w:t>
            </w:r>
          </w:p>
          <w:p w14:paraId="2DAAA25F" w14:textId="5AC44B6D"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Three representatives attend the AGM and appropriate networking events</w:t>
            </w:r>
          </w:p>
        </w:tc>
      </w:tr>
      <w:tr w:rsidR="00C97A21" w14:paraId="5707A4D8" w14:textId="77777777" w:rsidTr="009272DA">
        <w:tc>
          <w:tcPr>
            <w:tcW w:w="540" w:type="dxa"/>
          </w:tcPr>
          <w:p w14:paraId="00AB2479" w14:textId="77777777" w:rsidR="00C97A21" w:rsidRPr="00AD504E" w:rsidRDefault="00C97A21" w:rsidP="00C97A21">
            <w:pPr>
              <w:pStyle w:val="NoSpacing"/>
              <w:rPr>
                <w:rFonts w:ascii="Arial" w:hAnsi="Arial" w:cs="Arial"/>
                <w:bCs/>
              </w:rPr>
            </w:pPr>
          </w:p>
        </w:tc>
        <w:tc>
          <w:tcPr>
            <w:tcW w:w="472" w:type="dxa"/>
            <w:gridSpan w:val="2"/>
          </w:tcPr>
          <w:p w14:paraId="40A2E5B0" w14:textId="04B07279" w:rsidR="00C97A21" w:rsidRDefault="00C97A21" w:rsidP="00C97A21">
            <w:pPr>
              <w:pStyle w:val="NoSpacing"/>
              <w:rPr>
                <w:rFonts w:ascii="Arial" w:hAnsi="Arial" w:cs="Arial"/>
                <w:bCs/>
              </w:rPr>
            </w:pPr>
            <w:r>
              <w:rPr>
                <w:rFonts w:ascii="Arial" w:hAnsi="Arial" w:cs="Arial"/>
                <w:bCs/>
              </w:rPr>
              <w:t>f.</w:t>
            </w:r>
          </w:p>
        </w:tc>
        <w:tc>
          <w:tcPr>
            <w:tcW w:w="3848" w:type="dxa"/>
          </w:tcPr>
          <w:p w14:paraId="44525F77" w14:textId="1270553A"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Leigh Coastal Communities Team</w:t>
            </w:r>
          </w:p>
        </w:tc>
        <w:tc>
          <w:tcPr>
            <w:tcW w:w="5400" w:type="dxa"/>
          </w:tcPr>
          <w:p w14:paraId="272524F5" w14:textId="46E41184"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When consultation requested</w:t>
            </w:r>
          </w:p>
        </w:tc>
      </w:tr>
      <w:tr w:rsidR="00C97A21" w14:paraId="2613C37B" w14:textId="77777777" w:rsidTr="009272DA">
        <w:tc>
          <w:tcPr>
            <w:tcW w:w="540" w:type="dxa"/>
          </w:tcPr>
          <w:p w14:paraId="32325647" w14:textId="77777777" w:rsidR="00C97A21" w:rsidRPr="00AD504E" w:rsidRDefault="00C97A21" w:rsidP="00C97A21">
            <w:pPr>
              <w:pStyle w:val="NoSpacing"/>
              <w:rPr>
                <w:rFonts w:ascii="Arial" w:hAnsi="Arial" w:cs="Arial"/>
                <w:bCs/>
              </w:rPr>
            </w:pPr>
          </w:p>
        </w:tc>
        <w:tc>
          <w:tcPr>
            <w:tcW w:w="472" w:type="dxa"/>
            <w:gridSpan w:val="2"/>
          </w:tcPr>
          <w:p w14:paraId="5024A90D" w14:textId="1033D130" w:rsidR="00C97A21" w:rsidRDefault="00C97A21" w:rsidP="00C97A21">
            <w:pPr>
              <w:pStyle w:val="NoSpacing"/>
              <w:rPr>
                <w:rFonts w:ascii="Arial" w:hAnsi="Arial" w:cs="Arial"/>
                <w:bCs/>
              </w:rPr>
            </w:pPr>
            <w:r>
              <w:rPr>
                <w:rFonts w:ascii="Arial" w:hAnsi="Arial" w:cs="Arial"/>
                <w:bCs/>
              </w:rPr>
              <w:t>g.</w:t>
            </w:r>
          </w:p>
        </w:tc>
        <w:tc>
          <w:tcPr>
            <w:tcW w:w="3848" w:type="dxa"/>
          </w:tcPr>
          <w:p w14:paraId="29762799" w14:textId="3C26CBDA"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Veolia Community Group</w:t>
            </w:r>
          </w:p>
        </w:tc>
        <w:tc>
          <w:tcPr>
            <w:tcW w:w="5400" w:type="dxa"/>
          </w:tcPr>
          <w:p w14:paraId="34D9E430" w14:textId="77777777" w:rsidR="00C97A21" w:rsidRPr="00187EDA" w:rsidRDefault="00C97A21" w:rsidP="00C97A21">
            <w:pPr>
              <w:pStyle w:val="NoSpacing"/>
              <w:rPr>
                <w:rFonts w:ascii="Arial" w:hAnsi="Arial" w:cs="Arial"/>
                <w:bCs/>
                <w:sz w:val="20"/>
                <w:szCs w:val="20"/>
              </w:rPr>
            </w:pPr>
          </w:p>
        </w:tc>
      </w:tr>
      <w:tr w:rsidR="00C97A21" w14:paraId="71FE6BF4" w14:textId="77777777" w:rsidTr="009272DA">
        <w:tc>
          <w:tcPr>
            <w:tcW w:w="540" w:type="dxa"/>
          </w:tcPr>
          <w:p w14:paraId="448A7421" w14:textId="77777777" w:rsidR="00C97A21" w:rsidRPr="00AD504E" w:rsidRDefault="00C97A21" w:rsidP="00C97A21">
            <w:pPr>
              <w:pStyle w:val="NoSpacing"/>
              <w:rPr>
                <w:rFonts w:ascii="Arial" w:hAnsi="Arial" w:cs="Arial"/>
                <w:bCs/>
              </w:rPr>
            </w:pPr>
          </w:p>
        </w:tc>
        <w:tc>
          <w:tcPr>
            <w:tcW w:w="472" w:type="dxa"/>
            <w:gridSpan w:val="2"/>
          </w:tcPr>
          <w:p w14:paraId="0E95F048" w14:textId="02C83DCA" w:rsidR="00C97A21" w:rsidRDefault="00C97A21" w:rsidP="00C97A21">
            <w:pPr>
              <w:pStyle w:val="NoSpacing"/>
              <w:rPr>
                <w:rFonts w:ascii="Arial" w:hAnsi="Arial" w:cs="Arial"/>
                <w:bCs/>
              </w:rPr>
            </w:pPr>
            <w:r>
              <w:rPr>
                <w:rFonts w:ascii="Arial" w:hAnsi="Arial" w:cs="Arial"/>
                <w:bCs/>
              </w:rPr>
              <w:t>h.</w:t>
            </w:r>
          </w:p>
        </w:tc>
        <w:tc>
          <w:tcPr>
            <w:tcW w:w="3848" w:type="dxa"/>
          </w:tcPr>
          <w:p w14:paraId="292FA8EA" w14:textId="19E071F5"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Local Community Police Meeting</w:t>
            </w:r>
          </w:p>
        </w:tc>
        <w:tc>
          <w:tcPr>
            <w:tcW w:w="5400" w:type="dxa"/>
          </w:tcPr>
          <w:p w14:paraId="246FD9AC" w14:textId="654F1B57" w:rsidR="00C97A21" w:rsidRPr="00187EDA" w:rsidRDefault="00C97A21" w:rsidP="00C97A21">
            <w:pPr>
              <w:pStyle w:val="NoSpacing"/>
              <w:rPr>
                <w:rFonts w:ascii="Arial" w:hAnsi="Arial" w:cs="Arial"/>
                <w:bCs/>
                <w:sz w:val="20"/>
                <w:szCs w:val="20"/>
              </w:rPr>
            </w:pPr>
            <w:r w:rsidRPr="00187EDA">
              <w:rPr>
                <w:rFonts w:ascii="Arial" w:hAnsi="Arial" w:cs="Arial"/>
                <w:bCs/>
                <w:sz w:val="20"/>
                <w:szCs w:val="20"/>
              </w:rPr>
              <w:t>All Councillors can attend but useful to have one committed representative for Council</w:t>
            </w:r>
          </w:p>
        </w:tc>
      </w:tr>
      <w:tr w:rsidR="00C97A21" w14:paraId="70852333" w14:textId="77777777" w:rsidTr="00187EDA">
        <w:tc>
          <w:tcPr>
            <w:tcW w:w="540" w:type="dxa"/>
          </w:tcPr>
          <w:p w14:paraId="63630050" w14:textId="77777777" w:rsidR="00C97A21" w:rsidRPr="00AD504E" w:rsidRDefault="00C97A21" w:rsidP="00C97A21">
            <w:pPr>
              <w:pStyle w:val="NoSpacing"/>
              <w:rPr>
                <w:rFonts w:ascii="Arial" w:hAnsi="Arial" w:cs="Arial"/>
                <w:bCs/>
              </w:rPr>
            </w:pPr>
          </w:p>
        </w:tc>
        <w:tc>
          <w:tcPr>
            <w:tcW w:w="9720" w:type="dxa"/>
            <w:gridSpan w:val="4"/>
          </w:tcPr>
          <w:p w14:paraId="4EF38D6B" w14:textId="2AF42500" w:rsidR="00C97A21" w:rsidRPr="00AD504E" w:rsidRDefault="00C97A21" w:rsidP="00C97A21">
            <w:pPr>
              <w:pStyle w:val="NoSpacing"/>
              <w:rPr>
                <w:rFonts w:ascii="Arial" w:hAnsi="Arial" w:cs="Arial"/>
                <w:bCs/>
              </w:rPr>
            </w:pPr>
            <w:r>
              <w:rPr>
                <w:rFonts w:ascii="Arial" w:hAnsi="Arial" w:cs="Arial"/>
                <w:bCs/>
              </w:rPr>
              <w:t>Representatives will be required to report back to Council or appropriate Committee following meetings attended.</w:t>
            </w:r>
          </w:p>
        </w:tc>
      </w:tr>
      <w:tr w:rsidR="00922C20" w14:paraId="5F8FDF42" w14:textId="77777777" w:rsidTr="00187EDA">
        <w:tc>
          <w:tcPr>
            <w:tcW w:w="540" w:type="dxa"/>
          </w:tcPr>
          <w:p w14:paraId="778DF01F" w14:textId="77777777" w:rsidR="00922C20" w:rsidRDefault="00922C20" w:rsidP="00C97A21">
            <w:pPr>
              <w:pStyle w:val="NoSpacing"/>
              <w:rPr>
                <w:rFonts w:ascii="Arial" w:hAnsi="Arial" w:cs="Arial"/>
                <w:bCs/>
              </w:rPr>
            </w:pPr>
          </w:p>
          <w:p w14:paraId="047CDCBB" w14:textId="77777777" w:rsidR="00922C20" w:rsidRPr="00AD504E" w:rsidRDefault="00922C20" w:rsidP="00C97A21">
            <w:pPr>
              <w:pStyle w:val="NoSpacing"/>
              <w:rPr>
                <w:rFonts w:ascii="Arial" w:hAnsi="Arial" w:cs="Arial"/>
                <w:bCs/>
              </w:rPr>
            </w:pPr>
          </w:p>
        </w:tc>
        <w:tc>
          <w:tcPr>
            <w:tcW w:w="9720" w:type="dxa"/>
            <w:gridSpan w:val="4"/>
          </w:tcPr>
          <w:p w14:paraId="452CB7B1" w14:textId="77777777" w:rsidR="00922C20" w:rsidRDefault="00922C20" w:rsidP="00C97A21">
            <w:pPr>
              <w:pStyle w:val="NoSpacing"/>
              <w:rPr>
                <w:rFonts w:ascii="Arial" w:hAnsi="Arial" w:cs="Arial"/>
                <w:bCs/>
              </w:rPr>
            </w:pPr>
          </w:p>
        </w:tc>
      </w:tr>
      <w:tr w:rsidR="00C97A21" w14:paraId="0C54AF76" w14:textId="77777777" w:rsidTr="003E7542">
        <w:tc>
          <w:tcPr>
            <w:tcW w:w="540" w:type="dxa"/>
          </w:tcPr>
          <w:p w14:paraId="480EE603" w14:textId="766F3276" w:rsidR="00C97A21" w:rsidRPr="00AD504E" w:rsidRDefault="00C97A21" w:rsidP="00C97A21">
            <w:pPr>
              <w:pStyle w:val="NoSpacing"/>
              <w:rPr>
                <w:rFonts w:ascii="Arial" w:hAnsi="Arial" w:cs="Arial"/>
                <w:b/>
              </w:rPr>
            </w:pPr>
            <w:r>
              <w:rPr>
                <w:rFonts w:ascii="Arial" w:hAnsi="Arial" w:cs="Arial"/>
                <w:b/>
              </w:rPr>
              <w:lastRenderedPageBreak/>
              <w:t>12)</w:t>
            </w:r>
          </w:p>
        </w:tc>
        <w:tc>
          <w:tcPr>
            <w:tcW w:w="9720" w:type="dxa"/>
            <w:gridSpan w:val="4"/>
          </w:tcPr>
          <w:p w14:paraId="5E415B34" w14:textId="6AAF2CE3" w:rsidR="00C97A21" w:rsidRPr="00AD504E" w:rsidRDefault="00C97A21" w:rsidP="00C97A21">
            <w:pPr>
              <w:pStyle w:val="NoSpacing"/>
              <w:rPr>
                <w:rFonts w:ascii="Arial" w:hAnsi="Arial" w:cs="Arial"/>
                <w:b/>
              </w:rPr>
            </w:pPr>
            <w:r>
              <w:rPr>
                <w:rFonts w:ascii="Arial" w:hAnsi="Arial" w:cs="Arial"/>
                <w:b/>
              </w:rPr>
              <w:t>Responsible Finance Officer (RFO)</w:t>
            </w:r>
          </w:p>
        </w:tc>
      </w:tr>
      <w:tr w:rsidR="00C97A21" w14:paraId="191E3E5B" w14:textId="77777777" w:rsidTr="003E7542">
        <w:tc>
          <w:tcPr>
            <w:tcW w:w="540" w:type="dxa"/>
          </w:tcPr>
          <w:p w14:paraId="6C8E30BC" w14:textId="77777777" w:rsidR="00C97A21" w:rsidRDefault="00C97A21" w:rsidP="00C97A21">
            <w:pPr>
              <w:pStyle w:val="NoSpacing"/>
              <w:rPr>
                <w:rFonts w:ascii="Arial" w:hAnsi="Arial" w:cs="Arial"/>
                <w:b/>
              </w:rPr>
            </w:pPr>
          </w:p>
        </w:tc>
        <w:tc>
          <w:tcPr>
            <w:tcW w:w="9720" w:type="dxa"/>
            <w:gridSpan w:val="4"/>
          </w:tcPr>
          <w:p w14:paraId="25F09203" w14:textId="7F7749CC" w:rsidR="00C97A21" w:rsidRPr="00922D13" w:rsidRDefault="00C97A21" w:rsidP="00C97A21">
            <w:pPr>
              <w:pStyle w:val="NoSpacing"/>
              <w:rPr>
                <w:rFonts w:ascii="Arial" w:hAnsi="Arial" w:cs="Arial"/>
              </w:rPr>
            </w:pPr>
            <w:r>
              <w:rPr>
                <w:rFonts w:ascii="Arial" w:hAnsi="Arial" w:cs="Arial"/>
              </w:rPr>
              <w:t>In accordance with the Local Government Act 1972, to consider the appointment of a Responsible Finance Officer.</w:t>
            </w:r>
          </w:p>
        </w:tc>
      </w:tr>
      <w:tr w:rsidR="00C97A21" w14:paraId="5EFBC54F" w14:textId="77777777" w:rsidTr="003E7542">
        <w:tc>
          <w:tcPr>
            <w:tcW w:w="540" w:type="dxa"/>
          </w:tcPr>
          <w:p w14:paraId="5FFEE531" w14:textId="6783EC8E" w:rsidR="00C97A21" w:rsidRPr="00AD504E" w:rsidRDefault="00C97A21" w:rsidP="00C97A21">
            <w:pPr>
              <w:pStyle w:val="NoSpacing"/>
              <w:rPr>
                <w:rFonts w:ascii="Arial" w:hAnsi="Arial" w:cs="Arial"/>
                <w:b/>
              </w:rPr>
            </w:pPr>
            <w:r w:rsidRPr="00AD504E">
              <w:rPr>
                <w:rFonts w:ascii="Arial" w:hAnsi="Arial" w:cs="Arial"/>
                <w:b/>
              </w:rPr>
              <w:t>1</w:t>
            </w:r>
            <w:r>
              <w:rPr>
                <w:rFonts w:ascii="Arial" w:hAnsi="Arial" w:cs="Arial"/>
                <w:b/>
              </w:rPr>
              <w:t>3</w:t>
            </w:r>
            <w:r w:rsidRPr="00AD504E">
              <w:rPr>
                <w:rFonts w:ascii="Arial" w:hAnsi="Arial" w:cs="Arial"/>
                <w:b/>
              </w:rPr>
              <w:t>)</w:t>
            </w:r>
          </w:p>
        </w:tc>
        <w:tc>
          <w:tcPr>
            <w:tcW w:w="9720" w:type="dxa"/>
            <w:gridSpan w:val="4"/>
          </w:tcPr>
          <w:p w14:paraId="50AB8435" w14:textId="0CCEB153" w:rsidR="00C97A21" w:rsidRPr="00AD504E" w:rsidRDefault="00C97A21" w:rsidP="00C97A21">
            <w:pPr>
              <w:pStyle w:val="NoSpacing"/>
              <w:rPr>
                <w:rFonts w:ascii="Arial" w:hAnsi="Arial" w:cs="Arial"/>
                <w:b/>
              </w:rPr>
            </w:pPr>
            <w:r w:rsidRPr="00AD504E">
              <w:rPr>
                <w:rFonts w:ascii="Arial" w:hAnsi="Arial" w:cs="Arial"/>
                <w:b/>
              </w:rPr>
              <w:t>Financial Regulations</w:t>
            </w:r>
          </w:p>
        </w:tc>
      </w:tr>
      <w:tr w:rsidR="00C97A21" w14:paraId="1B318B10" w14:textId="77777777" w:rsidTr="003E7542">
        <w:tc>
          <w:tcPr>
            <w:tcW w:w="540" w:type="dxa"/>
          </w:tcPr>
          <w:p w14:paraId="29E16BFB" w14:textId="77777777" w:rsidR="00C97A21" w:rsidRDefault="00C97A21" w:rsidP="00C97A21">
            <w:pPr>
              <w:pStyle w:val="NoSpacing"/>
              <w:rPr>
                <w:rFonts w:ascii="Arial" w:hAnsi="Arial" w:cs="Arial"/>
                <w:bCs/>
              </w:rPr>
            </w:pPr>
          </w:p>
        </w:tc>
        <w:tc>
          <w:tcPr>
            <w:tcW w:w="9720" w:type="dxa"/>
            <w:gridSpan w:val="4"/>
          </w:tcPr>
          <w:p w14:paraId="7A2502C0" w14:textId="77777777" w:rsidR="00C97A21" w:rsidRDefault="00C97A21" w:rsidP="00C97A21">
            <w:pPr>
              <w:pStyle w:val="NoSpacing"/>
              <w:rPr>
                <w:rFonts w:ascii="Arial" w:hAnsi="Arial" w:cs="Arial"/>
              </w:rPr>
            </w:pPr>
            <w:r>
              <w:rPr>
                <w:rFonts w:ascii="Arial" w:hAnsi="Arial" w:cs="Arial"/>
              </w:rPr>
              <w:t>In accordance with Standing Order 5.</w:t>
            </w:r>
            <w:proofErr w:type="gramStart"/>
            <w:r>
              <w:rPr>
                <w:rFonts w:ascii="Arial" w:hAnsi="Arial" w:cs="Arial"/>
              </w:rPr>
              <w:t>j.ix.</w:t>
            </w:r>
            <w:proofErr w:type="gramEnd"/>
            <w:r>
              <w:rPr>
                <w:rFonts w:ascii="Arial" w:hAnsi="Arial" w:cs="Arial"/>
              </w:rPr>
              <w:t xml:space="preserve"> t</w:t>
            </w:r>
            <w:r w:rsidRPr="000B693B">
              <w:rPr>
                <w:rFonts w:ascii="Arial" w:hAnsi="Arial" w:cs="Arial"/>
              </w:rPr>
              <w:t>o review the Town Council’s current Financial Regulations.</w:t>
            </w:r>
          </w:p>
          <w:p w14:paraId="47F849BC" w14:textId="08088DC4" w:rsidR="00C97A21" w:rsidRPr="000B693B" w:rsidRDefault="00C97A21" w:rsidP="00C97A21">
            <w:pPr>
              <w:pStyle w:val="NoSpacing"/>
              <w:rPr>
                <w:rFonts w:ascii="Arial" w:hAnsi="Arial" w:cs="Arial"/>
              </w:rPr>
            </w:pPr>
            <w:r>
              <w:rPr>
                <w:rFonts w:ascii="Arial" w:hAnsi="Arial" w:cs="Arial"/>
              </w:rPr>
              <w:t xml:space="preserve">(note that Standing Orders were reviewed and </w:t>
            </w:r>
            <w:proofErr w:type="gramStart"/>
            <w:r>
              <w:rPr>
                <w:rFonts w:ascii="Arial" w:hAnsi="Arial" w:cs="Arial"/>
              </w:rPr>
              <w:t>adopted</w:t>
            </w:r>
            <w:proofErr w:type="gramEnd"/>
            <w:r>
              <w:rPr>
                <w:rFonts w:ascii="Arial" w:hAnsi="Arial" w:cs="Arial"/>
              </w:rPr>
              <w:t xml:space="preserve"> and the Council meeting held on 9 April 2024).</w:t>
            </w:r>
          </w:p>
        </w:tc>
      </w:tr>
      <w:tr w:rsidR="00C97A21" w14:paraId="5C0468CB" w14:textId="77777777" w:rsidTr="003E7542">
        <w:tc>
          <w:tcPr>
            <w:tcW w:w="540" w:type="dxa"/>
          </w:tcPr>
          <w:p w14:paraId="5F9C563C" w14:textId="77777777" w:rsidR="00C97A21" w:rsidRDefault="00C97A21" w:rsidP="00C97A21">
            <w:pPr>
              <w:pStyle w:val="NoSpacing"/>
              <w:rPr>
                <w:rFonts w:ascii="Arial" w:hAnsi="Arial" w:cs="Arial"/>
                <w:bCs/>
              </w:rPr>
            </w:pPr>
          </w:p>
        </w:tc>
        <w:tc>
          <w:tcPr>
            <w:tcW w:w="9720" w:type="dxa"/>
            <w:gridSpan w:val="4"/>
          </w:tcPr>
          <w:p w14:paraId="0BA5358F" w14:textId="4AC8FD2D" w:rsidR="00C97A21" w:rsidRDefault="00C97A21" w:rsidP="00C97A21">
            <w:pPr>
              <w:pStyle w:val="NoSpacing"/>
              <w:rPr>
                <w:rFonts w:ascii="Arial" w:hAnsi="Arial" w:cs="Arial"/>
              </w:rPr>
            </w:pPr>
            <w:r>
              <w:rPr>
                <w:rFonts w:ascii="Arial" w:hAnsi="Arial" w:cs="Arial"/>
              </w:rPr>
              <w:t>Members to note that new Financial Regulations have been issued by NALC to it is recommended to defer this item to the next Council meeting.</w:t>
            </w:r>
          </w:p>
        </w:tc>
      </w:tr>
      <w:tr w:rsidR="00C97A21" w14:paraId="4ED92990" w14:textId="77777777" w:rsidTr="003E7542">
        <w:tc>
          <w:tcPr>
            <w:tcW w:w="540" w:type="dxa"/>
          </w:tcPr>
          <w:p w14:paraId="488D87D5" w14:textId="4B5860CE" w:rsidR="00C97A21" w:rsidRPr="00C37DCE" w:rsidRDefault="00C97A21" w:rsidP="00C97A21">
            <w:pPr>
              <w:pStyle w:val="NoSpacing"/>
              <w:rPr>
                <w:rFonts w:ascii="Arial" w:hAnsi="Arial" w:cs="Arial"/>
                <w:b/>
              </w:rPr>
            </w:pPr>
            <w:r w:rsidRPr="00C37DCE">
              <w:rPr>
                <w:rFonts w:ascii="Arial" w:hAnsi="Arial" w:cs="Arial"/>
                <w:b/>
              </w:rPr>
              <w:t>1</w:t>
            </w:r>
            <w:r>
              <w:rPr>
                <w:rFonts w:ascii="Arial" w:hAnsi="Arial" w:cs="Arial"/>
                <w:b/>
              </w:rPr>
              <w:t>4</w:t>
            </w:r>
            <w:r w:rsidRPr="00C37DCE">
              <w:rPr>
                <w:rFonts w:ascii="Arial" w:hAnsi="Arial" w:cs="Arial"/>
                <w:b/>
              </w:rPr>
              <w:t>)</w:t>
            </w:r>
          </w:p>
        </w:tc>
        <w:tc>
          <w:tcPr>
            <w:tcW w:w="9720" w:type="dxa"/>
            <w:gridSpan w:val="4"/>
          </w:tcPr>
          <w:p w14:paraId="78A0E0B3" w14:textId="0EFDAAC5" w:rsidR="00C97A21" w:rsidRPr="00C37DCE" w:rsidRDefault="00C97A21" w:rsidP="00C97A21">
            <w:pPr>
              <w:pStyle w:val="NoSpacing"/>
              <w:rPr>
                <w:rFonts w:ascii="Arial" w:hAnsi="Arial" w:cs="Arial"/>
                <w:b/>
              </w:rPr>
            </w:pPr>
            <w:r w:rsidRPr="00C37DCE">
              <w:rPr>
                <w:rFonts w:ascii="Arial" w:hAnsi="Arial" w:cs="Arial"/>
                <w:b/>
              </w:rPr>
              <w:t>Assets Register</w:t>
            </w:r>
          </w:p>
        </w:tc>
      </w:tr>
      <w:tr w:rsidR="00C97A21" w14:paraId="6AF641FF" w14:textId="77777777" w:rsidTr="003E7542">
        <w:tc>
          <w:tcPr>
            <w:tcW w:w="540" w:type="dxa"/>
          </w:tcPr>
          <w:p w14:paraId="128B8088" w14:textId="77777777" w:rsidR="00C97A21" w:rsidRPr="00C37DCE" w:rsidRDefault="00C97A21" w:rsidP="00C97A21">
            <w:pPr>
              <w:pStyle w:val="NoSpacing"/>
              <w:rPr>
                <w:rFonts w:ascii="Arial" w:hAnsi="Arial" w:cs="Arial"/>
                <w:bCs/>
              </w:rPr>
            </w:pPr>
          </w:p>
        </w:tc>
        <w:tc>
          <w:tcPr>
            <w:tcW w:w="9720" w:type="dxa"/>
            <w:gridSpan w:val="4"/>
          </w:tcPr>
          <w:p w14:paraId="0CCE8CA5" w14:textId="4745967E" w:rsidR="00C97A21" w:rsidRPr="00CB6045" w:rsidRDefault="00C97A21" w:rsidP="00C97A21">
            <w:pPr>
              <w:pStyle w:val="NoSpacing"/>
              <w:rPr>
                <w:rFonts w:ascii="Arial" w:hAnsi="Arial" w:cs="Arial"/>
              </w:rPr>
            </w:pPr>
            <w:r w:rsidRPr="00CB6045">
              <w:rPr>
                <w:rFonts w:ascii="Arial" w:hAnsi="Arial" w:cs="Arial"/>
              </w:rPr>
              <w:t>In accordance with Standing Order 5</w:t>
            </w:r>
            <w:proofErr w:type="gramStart"/>
            <w:r w:rsidRPr="00CB6045">
              <w:rPr>
                <w:rFonts w:ascii="Arial" w:hAnsi="Arial" w:cs="Arial"/>
              </w:rPr>
              <w:t>j.xiii.</w:t>
            </w:r>
            <w:proofErr w:type="gramEnd"/>
            <w:r w:rsidRPr="00CB6045">
              <w:rPr>
                <w:rFonts w:ascii="Arial" w:hAnsi="Arial" w:cs="Arial"/>
              </w:rPr>
              <w:t xml:space="preserve"> to review the Town Council’s Asset Register.</w:t>
            </w:r>
          </w:p>
        </w:tc>
      </w:tr>
      <w:tr w:rsidR="00C97A21" w14:paraId="560BCD6C" w14:textId="77777777" w:rsidTr="003E7542">
        <w:tc>
          <w:tcPr>
            <w:tcW w:w="540" w:type="dxa"/>
          </w:tcPr>
          <w:p w14:paraId="5A01117F" w14:textId="01DAB126" w:rsidR="00C97A21" w:rsidRPr="00C37DCE" w:rsidRDefault="00C97A21" w:rsidP="00C97A21">
            <w:pPr>
              <w:pStyle w:val="NoSpacing"/>
              <w:rPr>
                <w:rFonts w:ascii="Arial" w:hAnsi="Arial" w:cs="Arial"/>
                <w:b/>
              </w:rPr>
            </w:pPr>
            <w:r w:rsidRPr="00C37DCE">
              <w:rPr>
                <w:rFonts w:ascii="Arial" w:hAnsi="Arial" w:cs="Arial"/>
                <w:b/>
              </w:rPr>
              <w:t>1</w:t>
            </w:r>
            <w:r>
              <w:rPr>
                <w:rFonts w:ascii="Arial" w:hAnsi="Arial" w:cs="Arial"/>
                <w:b/>
              </w:rPr>
              <w:t>5</w:t>
            </w:r>
            <w:r w:rsidRPr="00C37DCE">
              <w:rPr>
                <w:rFonts w:ascii="Arial" w:hAnsi="Arial" w:cs="Arial"/>
                <w:b/>
              </w:rPr>
              <w:t>)</w:t>
            </w:r>
          </w:p>
        </w:tc>
        <w:tc>
          <w:tcPr>
            <w:tcW w:w="9720" w:type="dxa"/>
            <w:gridSpan w:val="4"/>
          </w:tcPr>
          <w:p w14:paraId="760918DD" w14:textId="1DD47AE2" w:rsidR="00C97A21" w:rsidRPr="00C37DCE" w:rsidRDefault="00C97A21" w:rsidP="00C97A21">
            <w:pPr>
              <w:pStyle w:val="NoSpacing"/>
              <w:rPr>
                <w:rFonts w:ascii="Arial" w:hAnsi="Arial" w:cs="Arial"/>
              </w:rPr>
            </w:pPr>
            <w:r w:rsidRPr="00C37DCE">
              <w:rPr>
                <w:rFonts w:ascii="Arial" w:hAnsi="Arial" w:cs="Arial"/>
                <w:b/>
              </w:rPr>
              <w:t>Insurance</w:t>
            </w:r>
          </w:p>
        </w:tc>
      </w:tr>
      <w:tr w:rsidR="00C97A21" w14:paraId="0E75A778" w14:textId="77777777" w:rsidTr="003E7542">
        <w:tc>
          <w:tcPr>
            <w:tcW w:w="540" w:type="dxa"/>
          </w:tcPr>
          <w:p w14:paraId="4DFD8A94" w14:textId="77777777" w:rsidR="00C97A21" w:rsidRPr="00C37DCE" w:rsidRDefault="00C97A21" w:rsidP="00C97A21">
            <w:pPr>
              <w:pStyle w:val="NoSpacing"/>
              <w:rPr>
                <w:rFonts w:ascii="Arial" w:hAnsi="Arial" w:cs="Arial"/>
                <w:bCs/>
              </w:rPr>
            </w:pPr>
          </w:p>
        </w:tc>
        <w:tc>
          <w:tcPr>
            <w:tcW w:w="9720" w:type="dxa"/>
            <w:gridSpan w:val="4"/>
          </w:tcPr>
          <w:p w14:paraId="12BA41A9" w14:textId="52A66D7A" w:rsidR="00C97A21" w:rsidRPr="00CB6045" w:rsidRDefault="00C97A21" w:rsidP="00C97A21">
            <w:pPr>
              <w:pStyle w:val="NoSpacing"/>
              <w:rPr>
                <w:rFonts w:ascii="Arial" w:hAnsi="Arial" w:cs="Arial"/>
                <w:b/>
              </w:rPr>
            </w:pPr>
            <w:r w:rsidRPr="00CB6045">
              <w:rPr>
                <w:rFonts w:ascii="Arial" w:hAnsi="Arial" w:cs="Arial"/>
              </w:rPr>
              <w:t>In accordance with Standing Order 5.j.xiv. to confirm the Council’s arrangements for insurance cover as provided.</w:t>
            </w:r>
          </w:p>
        </w:tc>
      </w:tr>
      <w:tr w:rsidR="00C97A21" w14:paraId="15344071" w14:textId="77777777" w:rsidTr="003E7542">
        <w:tc>
          <w:tcPr>
            <w:tcW w:w="540" w:type="dxa"/>
          </w:tcPr>
          <w:p w14:paraId="54D63278" w14:textId="23D2E995" w:rsidR="00C97A21" w:rsidRPr="00C37DCE" w:rsidRDefault="00C97A21" w:rsidP="00C97A21">
            <w:pPr>
              <w:pStyle w:val="NoSpacing"/>
              <w:rPr>
                <w:rFonts w:ascii="Arial" w:hAnsi="Arial" w:cs="Arial"/>
                <w:b/>
              </w:rPr>
            </w:pPr>
            <w:r w:rsidRPr="00C37DCE">
              <w:rPr>
                <w:rFonts w:ascii="Arial" w:hAnsi="Arial" w:cs="Arial"/>
                <w:b/>
              </w:rPr>
              <w:t>1</w:t>
            </w:r>
            <w:r>
              <w:rPr>
                <w:rFonts w:ascii="Arial" w:hAnsi="Arial" w:cs="Arial"/>
                <w:b/>
              </w:rPr>
              <w:t>6</w:t>
            </w:r>
            <w:r w:rsidRPr="00C37DCE">
              <w:rPr>
                <w:rFonts w:ascii="Arial" w:hAnsi="Arial" w:cs="Arial"/>
                <w:b/>
              </w:rPr>
              <w:t>)</w:t>
            </w:r>
          </w:p>
        </w:tc>
        <w:tc>
          <w:tcPr>
            <w:tcW w:w="9720" w:type="dxa"/>
            <w:gridSpan w:val="4"/>
          </w:tcPr>
          <w:p w14:paraId="385AF9F7" w14:textId="1098DC03" w:rsidR="00C97A21" w:rsidRPr="00C37DCE" w:rsidRDefault="00C97A21" w:rsidP="00C97A21">
            <w:pPr>
              <w:pStyle w:val="NoSpacing"/>
              <w:rPr>
                <w:rFonts w:ascii="Arial" w:hAnsi="Arial" w:cs="Arial"/>
              </w:rPr>
            </w:pPr>
            <w:r w:rsidRPr="00C37DCE">
              <w:rPr>
                <w:rFonts w:ascii="Arial" w:hAnsi="Arial" w:cs="Arial"/>
                <w:b/>
                <w:bCs/>
              </w:rPr>
              <w:t>Subscriptions to other bodies</w:t>
            </w:r>
          </w:p>
        </w:tc>
      </w:tr>
      <w:tr w:rsidR="00C97A21" w14:paraId="25421320" w14:textId="77777777" w:rsidTr="003E7542">
        <w:tc>
          <w:tcPr>
            <w:tcW w:w="540" w:type="dxa"/>
          </w:tcPr>
          <w:p w14:paraId="0478DE9A" w14:textId="77777777" w:rsidR="00C97A21" w:rsidRPr="00C37DCE" w:rsidRDefault="00C97A21" w:rsidP="00C97A21">
            <w:pPr>
              <w:pStyle w:val="NoSpacing"/>
              <w:rPr>
                <w:rFonts w:ascii="Arial" w:hAnsi="Arial" w:cs="Arial"/>
                <w:bCs/>
              </w:rPr>
            </w:pPr>
          </w:p>
        </w:tc>
        <w:tc>
          <w:tcPr>
            <w:tcW w:w="9720" w:type="dxa"/>
            <w:gridSpan w:val="4"/>
          </w:tcPr>
          <w:p w14:paraId="2C005ED0" w14:textId="72E489FD" w:rsidR="00C97A21" w:rsidRPr="00CB6045" w:rsidRDefault="00C97A21" w:rsidP="00C97A21">
            <w:pPr>
              <w:pStyle w:val="NoSpacing"/>
              <w:rPr>
                <w:rFonts w:ascii="Arial" w:hAnsi="Arial" w:cs="Arial"/>
                <w:b/>
                <w:bCs/>
              </w:rPr>
            </w:pPr>
            <w:r w:rsidRPr="00CB6045">
              <w:rPr>
                <w:rFonts w:ascii="Arial" w:hAnsi="Arial" w:cs="Arial"/>
              </w:rPr>
              <w:t>In accordance with Standing Order 5.</w:t>
            </w:r>
            <w:proofErr w:type="gramStart"/>
            <w:r w:rsidRPr="00CB6045">
              <w:rPr>
                <w:rFonts w:ascii="Arial" w:hAnsi="Arial" w:cs="Arial"/>
              </w:rPr>
              <w:t>j.xv.</w:t>
            </w:r>
            <w:proofErr w:type="gramEnd"/>
            <w:r w:rsidRPr="00CB6045">
              <w:rPr>
                <w:rFonts w:ascii="Arial" w:hAnsi="Arial" w:cs="Arial"/>
              </w:rPr>
              <w:t xml:space="preserve"> to review the Council’s subscriptions to other bodies.</w:t>
            </w:r>
          </w:p>
        </w:tc>
      </w:tr>
      <w:tr w:rsidR="00C97A21" w14:paraId="2C53FB84" w14:textId="77777777" w:rsidTr="003E7542">
        <w:tc>
          <w:tcPr>
            <w:tcW w:w="540" w:type="dxa"/>
          </w:tcPr>
          <w:p w14:paraId="52F04AB6" w14:textId="5B90596C" w:rsidR="00C97A21" w:rsidRPr="00C37DCE" w:rsidRDefault="00C97A21" w:rsidP="00C97A21">
            <w:pPr>
              <w:pStyle w:val="NoSpacing"/>
              <w:rPr>
                <w:rFonts w:ascii="Arial" w:hAnsi="Arial" w:cs="Arial"/>
                <w:b/>
              </w:rPr>
            </w:pPr>
            <w:r w:rsidRPr="00C37DCE">
              <w:rPr>
                <w:rFonts w:ascii="Arial" w:hAnsi="Arial" w:cs="Arial"/>
                <w:b/>
              </w:rPr>
              <w:t>1</w:t>
            </w:r>
            <w:r>
              <w:rPr>
                <w:rFonts w:ascii="Arial" w:hAnsi="Arial" w:cs="Arial"/>
                <w:b/>
              </w:rPr>
              <w:t>7</w:t>
            </w:r>
            <w:r w:rsidRPr="00C37DCE">
              <w:rPr>
                <w:rFonts w:ascii="Arial" w:hAnsi="Arial" w:cs="Arial"/>
                <w:b/>
              </w:rPr>
              <w:t>)</w:t>
            </w:r>
          </w:p>
        </w:tc>
        <w:tc>
          <w:tcPr>
            <w:tcW w:w="9720" w:type="dxa"/>
            <w:gridSpan w:val="4"/>
          </w:tcPr>
          <w:p w14:paraId="676F1A61" w14:textId="0C905E53" w:rsidR="00C97A21" w:rsidRPr="00C37DCE" w:rsidRDefault="00C97A21" w:rsidP="00C97A21">
            <w:pPr>
              <w:pStyle w:val="NoSpacing"/>
              <w:rPr>
                <w:rFonts w:ascii="Arial" w:hAnsi="Arial" w:cs="Arial"/>
              </w:rPr>
            </w:pPr>
            <w:r w:rsidRPr="00C37DCE">
              <w:rPr>
                <w:rFonts w:ascii="Arial" w:hAnsi="Arial" w:cs="Arial"/>
                <w:b/>
              </w:rPr>
              <w:t>Town Council Policies</w:t>
            </w:r>
          </w:p>
        </w:tc>
      </w:tr>
      <w:tr w:rsidR="00C97A21" w14:paraId="51033F18" w14:textId="77777777" w:rsidTr="003E7542">
        <w:tc>
          <w:tcPr>
            <w:tcW w:w="540" w:type="dxa"/>
          </w:tcPr>
          <w:p w14:paraId="67E2E1F6" w14:textId="77777777" w:rsidR="00C97A21" w:rsidRPr="00C37DCE" w:rsidRDefault="00C97A21" w:rsidP="00C97A21">
            <w:pPr>
              <w:pStyle w:val="NoSpacing"/>
              <w:rPr>
                <w:rFonts w:ascii="Arial" w:hAnsi="Arial" w:cs="Arial"/>
                <w:bCs/>
              </w:rPr>
            </w:pPr>
          </w:p>
        </w:tc>
        <w:tc>
          <w:tcPr>
            <w:tcW w:w="9720" w:type="dxa"/>
            <w:gridSpan w:val="4"/>
          </w:tcPr>
          <w:p w14:paraId="06038B4A" w14:textId="00DF2650" w:rsidR="00C97A21" w:rsidRPr="00CB6045" w:rsidRDefault="00C97A21" w:rsidP="00C97A21">
            <w:pPr>
              <w:pStyle w:val="NoSpacing"/>
              <w:rPr>
                <w:rFonts w:ascii="Arial" w:hAnsi="Arial" w:cs="Arial"/>
                <w:b/>
              </w:rPr>
            </w:pPr>
            <w:r w:rsidRPr="00CB6045">
              <w:rPr>
                <w:rFonts w:ascii="Arial" w:hAnsi="Arial" w:cs="Arial"/>
              </w:rPr>
              <w:t>In accordance with Standing Order 5.j.xvi. to xix. to review the following current policies:</w:t>
            </w:r>
          </w:p>
        </w:tc>
      </w:tr>
      <w:tr w:rsidR="00C97A21" w14:paraId="6B31EF98" w14:textId="77777777" w:rsidTr="003E7542">
        <w:tc>
          <w:tcPr>
            <w:tcW w:w="540" w:type="dxa"/>
          </w:tcPr>
          <w:p w14:paraId="38516788" w14:textId="77777777" w:rsidR="00C97A21" w:rsidRPr="00C37DCE" w:rsidRDefault="00C97A21" w:rsidP="00C97A21">
            <w:pPr>
              <w:pStyle w:val="NoSpacing"/>
              <w:rPr>
                <w:rFonts w:ascii="Arial" w:hAnsi="Arial" w:cs="Arial"/>
              </w:rPr>
            </w:pPr>
          </w:p>
        </w:tc>
        <w:tc>
          <w:tcPr>
            <w:tcW w:w="400" w:type="dxa"/>
          </w:tcPr>
          <w:p w14:paraId="25FD9696" w14:textId="54B26E00" w:rsidR="00C97A21" w:rsidRPr="00C37DCE" w:rsidRDefault="00C97A21" w:rsidP="00C97A21">
            <w:pPr>
              <w:pStyle w:val="NoSpacing"/>
              <w:rPr>
                <w:rFonts w:ascii="Arial" w:hAnsi="Arial" w:cs="Arial"/>
              </w:rPr>
            </w:pPr>
            <w:r w:rsidRPr="00C37DCE">
              <w:rPr>
                <w:rFonts w:ascii="Arial" w:hAnsi="Arial" w:cs="Arial"/>
              </w:rPr>
              <w:t>a.</w:t>
            </w:r>
          </w:p>
        </w:tc>
        <w:tc>
          <w:tcPr>
            <w:tcW w:w="9320" w:type="dxa"/>
            <w:gridSpan w:val="3"/>
          </w:tcPr>
          <w:p w14:paraId="724C10EB" w14:textId="612E0EBF" w:rsidR="00C97A21" w:rsidRPr="00C37DCE" w:rsidRDefault="00C97A21" w:rsidP="00C97A21">
            <w:pPr>
              <w:pStyle w:val="NoSpacing"/>
              <w:rPr>
                <w:rFonts w:ascii="Arial" w:hAnsi="Arial" w:cs="Arial"/>
              </w:rPr>
            </w:pPr>
            <w:r w:rsidRPr="00C37DCE">
              <w:rPr>
                <w:rFonts w:ascii="Arial" w:hAnsi="Arial" w:cs="Arial"/>
              </w:rPr>
              <w:t>Complaints Procedure</w:t>
            </w:r>
          </w:p>
        </w:tc>
      </w:tr>
      <w:tr w:rsidR="00C97A21" w14:paraId="5AFB1FD4" w14:textId="77777777" w:rsidTr="003E7542">
        <w:tc>
          <w:tcPr>
            <w:tcW w:w="540" w:type="dxa"/>
          </w:tcPr>
          <w:p w14:paraId="6A615DF4" w14:textId="77777777" w:rsidR="00C97A21" w:rsidRPr="00C37DCE" w:rsidRDefault="00C97A21" w:rsidP="00C97A21">
            <w:pPr>
              <w:pStyle w:val="NoSpacing"/>
              <w:rPr>
                <w:rFonts w:ascii="Arial" w:hAnsi="Arial" w:cs="Arial"/>
              </w:rPr>
            </w:pPr>
          </w:p>
        </w:tc>
        <w:tc>
          <w:tcPr>
            <w:tcW w:w="400" w:type="dxa"/>
          </w:tcPr>
          <w:p w14:paraId="345E43AA" w14:textId="5F2E42A9" w:rsidR="00C97A21" w:rsidRPr="00C37DCE" w:rsidRDefault="00C97A21" w:rsidP="00C97A21">
            <w:pPr>
              <w:pStyle w:val="NoSpacing"/>
              <w:rPr>
                <w:rFonts w:ascii="Arial" w:hAnsi="Arial" w:cs="Arial"/>
              </w:rPr>
            </w:pPr>
            <w:r>
              <w:rPr>
                <w:rFonts w:ascii="Arial" w:hAnsi="Arial" w:cs="Arial"/>
              </w:rPr>
              <w:t>b.</w:t>
            </w:r>
          </w:p>
        </w:tc>
        <w:tc>
          <w:tcPr>
            <w:tcW w:w="9320" w:type="dxa"/>
            <w:gridSpan w:val="3"/>
          </w:tcPr>
          <w:p w14:paraId="1F56AB6C" w14:textId="3EF8A302" w:rsidR="00C97A21" w:rsidRPr="00C37DCE" w:rsidRDefault="00C97A21" w:rsidP="00C97A21">
            <w:pPr>
              <w:pStyle w:val="NoSpacing"/>
              <w:rPr>
                <w:rFonts w:ascii="Arial" w:hAnsi="Arial" w:cs="Arial"/>
              </w:rPr>
            </w:pPr>
            <w:r w:rsidRPr="00C37DCE">
              <w:rPr>
                <w:rFonts w:ascii="Arial" w:hAnsi="Arial" w:cs="Arial"/>
              </w:rPr>
              <w:t>Freedom of Information (Publication Scheme)</w:t>
            </w:r>
          </w:p>
        </w:tc>
      </w:tr>
      <w:tr w:rsidR="00C97A21" w14:paraId="1CB9A1C3" w14:textId="77777777" w:rsidTr="003E7542">
        <w:tc>
          <w:tcPr>
            <w:tcW w:w="540" w:type="dxa"/>
          </w:tcPr>
          <w:p w14:paraId="07F040FC" w14:textId="77777777" w:rsidR="00C97A21" w:rsidRPr="00C37DCE" w:rsidRDefault="00C97A21" w:rsidP="00C97A21">
            <w:pPr>
              <w:pStyle w:val="NoSpacing"/>
              <w:rPr>
                <w:rFonts w:ascii="Arial" w:hAnsi="Arial" w:cs="Arial"/>
              </w:rPr>
            </w:pPr>
          </w:p>
        </w:tc>
        <w:tc>
          <w:tcPr>
            <w:tcW w:w="400" w:type="dxa"/>
          </w:tcPr>
          <w:p w14:paraId="26F9BE71" w14:textId="42D358CA" w:rsidR="00C97A21" w:rsidRPr="00C37DCE" w:rsidRDefault="00C97A21" w:rsidP="00C97A21">
            <w:pPr>
              <w:pStyle w:val="NoSpacing"/>
              <w:rPr>
                <w:rFonts w:ascii="Arial" w:hAnsi="Arial" w:cs="Arial"/>
              </w:rPr>
            </w:pPr>
            <w:r>
              <w:rPr>
                <w:rFonts w:ascii="Arial" w:hAnsi="Arial" w:cs="Arial"/>
              </w:rPr>
              <w:t>c.</w:t>
            </w:r>
          </w:p>
        </w:tc>
        <w:tc>
          <w:tcPr>
            <w:tcW w:w="9320" w:type="dxa"/>
            <w:gridSpan w:val="3"/>
          </w:tcPr>
          <w:p w14:paraId="560BC60C" w14:textId="63925399" w:rsidR="00C97A21" w:rsidRPr="00C37DCE" w:rsidRDefault="00C97A21" w:rsidP="00C97A21">
            <w:pPr>
              <w:pStyle w:val="NoSpacing"/>
              <w:rPr>
                <w:rFonts w:ascii="Arial" w:hAnsi="Arial" w:cs="Arial"/>
              </w:rPr>
            </w:pPr>
            <w:r w:rsidRPr="00C37DCE">
              <w:rPr>
                <w:rFonts w:ascii="Arial" w:hAnsi="Arial" w:cs="Arial"/>
              </w:rPr>
              <w:t>Press and Media Policy</w:t>
            </w:r>
          </w:p>
        </w:tc>
      </w:tr>
      <w:tr w:rsidR="00C97A21" w14:paraId="65783583" w14:textId="77777777" w:rsidTr="00CB6045">
        <w:tc>
          <w:tcPr>
            <w:tcW w:w="540" w:type="dxa"/>
          </w:tcPr>
          <w:p w14:paraId="55FF47E5" w14:textId="77777777" w:rsidR="00C97A21" w:rsidRPr="00C37DCE" w:rsidRDefault="00C97A21" w:rsidP="00C97A21">
            <w:pPr>
              <w:pStyle w:val="NoSpacing"/>
              <w:rPr>
                <w:rFonts w:ascii="Arial" w:hAnsi="Arial" w:cs="Arial"/>
              </w:rPr>
            </w:pPr>
          </w:p>
        </w:tc>
        <w:tc>
          <w:tcPr>
            <w:tcW w:w="9720" w:type="dxa"/>
            <w:gridSpan w:val="4"/>
          </w:tcPr>
          <w:p w14:paraId="16D0DB42" w14:textId="2E677FA4" w:rsidR="00C97A21" w:rsidRPr="00C37DCE" w:rsidRDefault="00C97A21" w:rsidP="00C97A21">
            <w:pPr>
              <w:pStyle w:val="NoSpacing"/>
              <w:rPr>
                <w:rFonts w:ascii="Arial" w:hAnsi="Arial" w:cs="Arial"/>
              </w:rPr>
            </w:pPr>
            <w:r>
              <w:rPr>
                <w:rFonts w:ascii="Arial" w:hAnsi="Arial" w:cs="Arial"/>
              </w:rPr>
              <w:t>(note the Council’s employment policies and procedures are being reviewed by the Staffing Committee under Delegated Authority)</w:t>
            </w:r>
          </w:p>
        </w:tc>
      </w:tr>
      <w:tr w:rsidR="00C97A21" w14:paraId="791263B7" w14:textId="77777777" w:rsidTr="003E7542">
        <w:tc>
          <w:tcPr>
            <w:tcW w:w="540" w:type="dxa"/>
          </w:tcPr>
          <w:p w14:paraId="322A5B8A" w14:textId="22D43B5E" w:rsidR="00C97A21" w:rsidRPr="000055BA" w:rsidRDefault="00C97A21" w:rsidP="00C97A21">
            <w:pPr>
              <w:pStyle w:val="NoSpacing"/>
              <w:rPr>
                <w:rFonts w:ascii="Arial" w:hAnsi="Arial" w:cs="Arial"/>
                <w:b/>
                <w:bCs/>
              </w:rPr>
            </w:pPr>
            <w:r>
              <w:rPr>
                <w:rFonts w:ascii="Arial" w:hAnsi="Arial" w:cs="Arial"/>
                <w:b/>
                <w:bCs/>
              </w:rPr>
              <w:t>18)</w:t>
            </w:r>
          </w:p>
        </w:tc>
        <w:tc>
          <w:tcPr>
            <w:tcW w:w="9720" w:type="dxa"/>
            <w:gridSpan w:val="4"/>
          </w:tcPr>
          <w:p w14:paraId="072A33D0" w14:textId="2598F463" w:rsidR="00C97A21" w:rsidRPr="000055BA" w:rsidRDefault="00C97A21" w:rsidP="00C97A21">
            <w:pPr>
              <w:pStyle w:val="NoSpacing"/>
              <w:rPr>
                <w:rFonts w:ascii="Arial" w:hAnsi="Arial" w:cs="Arial"/>
                <w:b/>
                <w:bCs/>
              </w:rPr>
            </w:pPr>
            <w:r>
              <w:rPr>
                <w:rFonts w:ascii="Arial" w:hAnsi="Arial" w:cs="Arial"/>
                <w:b/>
                <w:bCs/>
              </w:rPr>
              <w:t>Scheme of Delegation</w:t>
            </w:r>
          </w:p>
        </w:tc>
      </w:tr>
      <w:tr w:rsidR="00C97A21" w14:paraId="79925324" w14:textId="77777777" w:rsidTr="003E7542">
        <w:tc>
          <w:tcPr>
            <w:tcW w:w="540" w:type="dxa"/>
          </w:tcPr>
          <w:p w14:paraId="774445E3" w14:textId="77777777" w:rsidR="00C97A21" w:rsidRDefault="00C97A21" w:rsidP="00C97A21">
            <w:pPr>
              <w:pStyle w:val="NoSpacing"/>
              <w:rPr>
                <w:rFonts w:ascii="Arial" w:hAnsi="Arial" w:cs="Arial"/>
                <w:b/>
                <w:bCs/>
              </w:rPr>
            </w:pPr>
          </w:p>
        </w:tc>
        <w:tc>
          <w:tcPr>
            <w:tcW w:w="9720" w:type="dxa"/>
            <w:gridSpan w:val="4"/>
          </w:tcPr>
          <w:p w14:paraId="113A0303" w14:textId="7941ACFB" w:rsidR="00C97A21" w:rsidRPr="00E23195" w:rsidRDefault="00C97A21" w:rsidP="00C97A21">
            <w:pPr>
              <w:pStyle w:val="NoSpacing"/>
              <w:rPr>
                <w:rFonts w:ascii="Arial" w:hAnsi="Arial" w:cs="Arial"/>
              </w:rPr>
            </w:pPr>
            <w:r w:rsidRPr="00E23195">
              <w:rPr>
                <w:rFonts w:ascii="Arial" w:hAnsi="Arial" w:cs="Arial"/>
              </w:rPr>
              <w:t>To review the Town Council’s current Scheme of Delegation as outlined in the document provided.</w:t>
            </w:r>
          </w:p>
        </w:tc>
      </w:tr>
      <w:tr w:rsidR="00C97A21" w14:paraId="50B3F338" w14:textId="77777777" w:rsidTr="003E7542">
        <w:tc>
          <w:tcPr>
            <w:tcW w:w="540" w:type="dxa"/>
          </w:tcPr>
          <w:p w14:paraId="6F43CE26" w14:textId="1FBCDD54" w:rsidR="00C97A21" w:rsidRDefault="00C97A21" w:rsidP="00C97A21">
            <w:pPr>
              <w:pStyle w:val="NoSpacing"/>
              <w:rPr>
                <w:rFonts w:ascii="Arial" w:hAnsi="Arial" w:cs="Arial"/>
                <w:b/>
                <w:bCs/>
              </w:rPr>
            </w:pPr>
            <w:r>
              <w:rPr>
                <w:rFonts w:ascii="Arial" w:hAnsi="Arial" w:cs="Arial"/>
                <w:b/>
                <w:bCs/>
              </w:rPr>
              <w:t>19</w:t>
            </w:r>
            <w:r w:rsidRPr="000055BA">
              <w:rPr>
                <w:rFonts w:ascii="Arial" w:hAnsi="Arial" w:cs="Arial"/>
                <w:b/>
                <w:bCs/>
              </w:rPr>
              <w:t>)</w:t>
            </w:r>
          </w:p>
        </w:tc>
        <w:tc>
          <w:tcPr>
            <w:tcW w:w="9720" w:type="dxa"/>
            <w:gridSpan w:val="4"/>
          </w:tcPr>
          <w:p w14:paraId="17486E16" w14:textId="447394D6" w:rsidR="00C97A21" w:rsidRPr="000055BA" w:rsidRDefault="00C97A21" w:rsidP="00C97A21">
            <w:pPr>
              <w:pStyle w:val="NoSpacing"/>
              <w:rPr>
                <w:rFonts w:ascii="Arial" w:hAnsi="Arial" w:cs="Arial"/>
                <w:b/>
                <w:bCs/>
              </w:rPr>
            </w:pPr>
            <w:r w:rsidRPr="000055BA">
              <w:rPr>
                <w:rFonts w:ascii="Arial" w:hAnsi="Arial" w:cs="Arial"/>
                <w:b/>
                <w:bCs/>
              </w:rPr>
              <w:t>Meetings Schedule 2024-25</w:t>
            </w:r>
          </w:p>
        </w:tc>
      </w:tr>
      <w:tr w:rsidR="00C97A21" w14:paraId="07373ACB" w14:textId="77777777" w:rsidTr="003E7542">
        <w:tc>
          <w:tcPr>
            <w:tcW w:w="540" w:type="dxa"/>
          </w:tcPr>
          <w:p w14:paraId="4AAC741F" w14:textId="77777777" w:rsidR="00C97A21" w:rsidRDefault="00C97A21" w:rsidP="00C97A21">
            <w:pPr>
              <w:pStyle w:val="NoSpacing"/>
              <w:rPr>
                <w:rFonts w:ascii="Arial" w:hAnsi="Arial" w:cs="Arial"/>
              </w:rPr>
            </w:pPr>
          </w:p>
        </w:tc>
        <w:tc>
          <w:tcPr>
            <w:tcW w:w="9720" w:type="dxa"/>
            <w:gridSpan w:val="4"/>
          </w:tcPr>
          <w:p w14:paraId="3B4D324A" w14:textId="77777777" w:rsidR="00C97A21" w:rsidRDefault="00C97A21" w:rsidP="00C97A21">
            <w:pPr>
              <w:pStyle w:val="NoSpacing"/>
              <w:rPr>
                <w:rFonts w:ascii="Arial" w:hAnsi="Arial" w:cs="Arial"/>
              </w:rPr>
            </w:pPr>
            <w:r>
              <w:rPr>
                <w:rFonts w:ascii="Arial" w:hAnsi="Arial" w:cs="Arial"/>
              </w:rPr>
              <w:t>In accordance with Standing Order 5.j.xxi. t</w:t>
            </w:r>
            <w:r w:rsidRPr="00E83465">
              <w:rPr>
                <w:rFonts w:ascii="Arial" w:hAnsi="Arial" w:cs="Arial"/>
              </w:rPr>
              <w:t xml:space="preserve">o consider the draft Meetings Schedule for 2024-25 </w:t>
            </w:r>
          </w:p>
          <w:p w14:paraId="54EF9BC2" w14:textId="49F446CE" w:rsidR="00C97A21" w:rsidRPr="00E83465" w:rsidRDefault="00C97A21" w:rsidP="00C97A21">
            <w:pPr>
              <w:pStyle w:val="NoSpacing"/>
              <w:rPr>
                <w:rFonts w:ascii="Arial" w:hAnsi="Arial" w:cs="Arial"/>
              </w:rPr>
            </w:pPr>
            <w:r w:rsidRPr="00E83465">
              <w:rPr>
                <w:rFonts w:ascii="Arial" w:hAnsi="Arial" w:cs="Arial"/>
              </w:rPr>
              <w:t>as provided.</w:t>
            </w:r>
          </w:p>
        </w:tc>
      </w:tr>
      <w:tr w:rsidR="00C97A21" w14:paraId="6CE9B968" w14:textId="77777777" w:rsidTr="003E7542">
        <w:tc>
          <w:tcPr>
            <w:tcW w:w="540" w:type="dxa"/>
          </w:tcPr>
          <w:p w14:paraId="54DDC3FF" w14:textId="0ADC579F" w:rsidR="00C97A21" w:rsidRPr="00C97A21" w:rsidRDefault="00C97A21" w:rsidP="00C97A21">
            <w:pPr>
              <w:pStyle w:val="NoSpacing"/>
              <w:rPr>
                <w:rFonts w:ascii="Arial" w:hAnsi="Arial" w:cs="Arial"/>
                <w:b/>
                <w:bCs/>
              </w:rPr>
            </w:pPr>
            <w:r w:rsidRPr="00C97A21">
              <w:rPr>
                <w:rFonts w:ascii="Arial" w:hAnsi="Arial" w:cs="Arial"/>
                <w:b/>
                <w:bCs/>
              </w:rPr>
              <w:t>20)</w:t>
            </w:r>
          </w:p>
        </w:tc>
        <w:tc>
          <w:tcPr>
            <w:tcW w:w="9720" w:type="dxa"/>
            <w:gridSpan w:val="4"/>
          </w:tcPr>
          <w:p w14:paraId="5AB500BA" w14:textId="4C7380ED" w:rsidR="00C97A21" w:rsidRPr="00C97A21" w:rsidRDefault="00C97A21" w:rsidP="00C97A21">
            <w:pPr>
              <w:pStyle w:val="NoSpacing"/>
              <w:rPr>
                <w:rFonts w:ascii="Arial" w:hAnsi="Arial" w:cs="Arial"/>
                <w:b/>
                <w:bCs/>
              </w:rPr>
            </w:pPr>
            <w:r w:rsidRPr="00C97A21">
              <w:rPr>
                <w:rFonts w:ascii="Arial" w:hAnsi="Arial" w:cs="Arial"/>
                <w:b/>
                <w:bCs/>
              </w:rPr>
              <w:t>Annual Town Meeting 2024</w:t>
            </w:r>
          </w:p>
        </w:tc>
      </w:tr>
      <w:tr w:rsidR="00C97A21" w14:paraId="0A6C55EC" w14:textId="77777777" w:rsidTr="003E7542">
        <w:tc>
          <w:tcPr>
            <w:tcW w:w="540" w:type="dxa"/>
          </w:tcPr>
          <w:p w14:paraId="22EAFABF" w14:textId="77777777" w:rsidR="00C97A21" w:rsidRDefault="00C97A21" w:rsidP="00C97A21">
            <w:pPr>
              <w:pStyle w:val="NoSpacing"/>
              <w:rPr>
                <w:rFonts w:ascii="Arial" w:hAnsi="Arial" w:cs="Arial"/>
              </w:rPr>
            </w:pPr>
          </w:p>
        </w:tc>
        <w:tc>
          <w:tcPr>
            <w:tcW w:w="9720" w:type="dxa"/>
            <w:gridSpan w:val="4"/>
          </w:tcPr>
          <w:p w14:paraId="046F23ED" w14:textId="7318CCAB" w:rsidR="00C97A21" w:rsidRDefault="00C97A21" w:rsidP="00C97A21">
            <w:pPr>
              <w:pStyle w:val="NoSpacing"/>
              <w:rPr>
                <w:rFonts w:ascii="Arial" w:hAnsi="Arial" w:cs="Arial"/>
              </w:rPr>
            </w:pPr>
            <w:r>
              <w:rPr>
                <w:rFonts w:ascii="Arial" w:hAnsi="Arial" w:cs="Arial"/>
              </w:rPr>
              <w:t>To note that in line with the Local Government Act 1972, schedule 12, para 15 (1)(d) six electors of Leigh-on-Sea called the Annual Town Meeting which was held on Friday 17 May 2024 at Leigh Community Centre.</w:t>
            </w:r>
          </w:p>
          <w:p w14:paraId="2BA23F8A" w14:textId="2FA2C07E" w:rsidR="00C97A21" w:rsidRDefault="00C97A21" w:rsidP="00C97A21">
            <w:pPr>
              <w:pStyle w:val="NoSpacing"/>
              <w:rPr>
                <w:rFonts w:ascii="Arial" w:hAnsi="Arial" w:cs="Arial"/>
              </w:rPr>
            </w:pPr>
            <w:r>
              <w:rPr>
                <w:rFonts w:ascii="Arial" w:hAnsi="Arial" w:cs="Arial"/>
              </w:rPr>
              <w:t>This was called before the Town Council arranged for the meeting to be held.</w:t>
            </w:r>
          </w:p>
        </w:tc>
      </w:tr>
      <w:tr w:rsidR="00C97A21" w14:paraId="1BE3E6B7" w14:textId="77777777" w:rsidTr="003E7542">
        <w:tc>
          <w:tcPr>
            <w:tcW w:w="540" w:type="dxa"/>
          </w:tcPr>
          <w:p w14:paraId="0EDC48EB" w14:textId="119CF471" w:rsidR="00C97A21" w:rsidRPr="00922D13" w:rsidRDefault="00C97A21" w:rsidP="00C97A21">
            <w:pPr>
              <w:pStyle w:val="NoSpacing"/>
              <w:rPr>
                <w:rFonts w:ascii="Arial" w:hAnsi="Arial" w:cs="Arial"/>
                <w:b/>
                <w:bCs/>
              </w:rPr>
            </w:pPr>
            <w:r w:rsidRPr="00922D13">
              <w:rPr>
                <w:rFonts w:ascii="Arial" w:hAnsi="Arial" w:cs="Arial"/>
                <w:b/>
                <w:bCs/>
              </w:rPr>
              <w:t>2</w:t>
            </w:r>
            <w:r>
              <w:rPr>
                <w:rFonts w:ascii="Arial" w:hAnsi="Arial" w:cs="Arial"/>
                <w:b/>
                <w:bCs/>
              </w:rPr>
              <w:t>1</w:t>
            </w:r>
            <w:r w:rsidRPr="00922D13">
              <w:rPr>
                <w:rFonts w:ascii="Arial" w:hAnsi="Arial" w:cs="Arial"/>
                <w:b/>
                <w:bCs/>
              </w:rPr>
              <w:t>)</w:t>
            </w:r>
          </w:p>
        </w:tc>
        <w:tc>
          <w:tcPr>
            <w:tcW w:w="9720" w:type="dxa"/>
            <w:gridSpan w:val="4"/>
          </w:tcPr>
          <w:p w14:paraId="33E60F40" w14:textId="6FAB81A3" w:rsidR="00C97A21" w:rsidRPr="00922D13" w:rsidRDefault="00C97A21" w:rsidP="00C97A21">
            <w:pPr>
              <w:pStyle w:val="NoSpacing"/>
              <w:rPr>
                <w:rFonts w:ascii="Arial" w:hAnsi="Arial" w:cs="Arial"/>
                <w:b/>
                <w:bCs/>
              </w:rPr>
            </w:pPr>
            <w:r w:rsidRPr="00922D13">
              <w:rPr>
                <w:rFonts w:ascii="Arial" w:hAnsi="Arial" w:cs="Arial"/>
                <w:b/>
                <w:bCs/>
              </w:rPr>
              <w:t>IT Contract</w:t>
            </w:r>
          </w:p>
        </w:tc>
      </w:tr>
      <w:tr w:rsidR="00C97A21" w14:paraId="742A1F3D" w14:textId="77777777" w:rsidTr="003E7542">
        <w:tc>
          <w:tcPr>
            <w:tcW w:w="540" w:type="dxa"/>
          </w:tcPr>
          <w:p w14:paraId="434FA448" w14:textId="77777777" w:rsidR="00C97A21" w:rsidRDefault="00C97A21" w:rsidP="00C97A21">
            <w:pPr>
              <w:pStyle w:val="NoSpacing"/>
              <w:rPr>
                <w:rFonts w:ascii="Arial" w:hAnsi="Arial" w:cs="Arial"/>
              </w:rPr>
            </w:pPr>
          </w:p>
        </w:tc>
        <w:tc>
          <w:tcPr>
            <w:tcW w:w="9720" w:type="dxa"/>
            <w:gridSpan w:val="4"/>
          </w:tcPr>
          <w:p w14:paraId="615E27CF" w14:textId="7A05C476" w:rsidR="00C97A21" w:rsidRDefault="00C97A21" w:rsidP="00C97A21">
            <w:pPr>
              <w:pStyle w:val="NoSpacing"/>
              <w:rPr>
                <w:rFonts w:ascii="Arial" w:hAnsi="Arial" w:cs="Arial"/>
              </w:rPr>
            </w:pPr>
            <w:r>
              <w:rPr>
                <w:rFonts w:ascii="Arial" w:hAnsi="Arial" w:cs="Arial"/>
              </w:rPr>
              <w:t>To consider the quotations provided for the Council’s IT contract.</w:t>
            </w:r>
          </w:p>
        </w:tc>
      </w:tr>
      <w:tr w:rsidR="00C97A21" w14:paraId="1E8F0FE1" w14:textId="77777777" w:rsidTr="003E7542">
        <w:tc>
          <w:tcPr>
            <w:tcW w:w="540" w:type="dxa"/>
          </w:tcPr>
          <w:p w14:paraId="4DF87F68" w14:textId="1C5BCEB1" w:rsidR="00C97A21" w:rsidRPr="00B01C3E" w:rsidRDefault="00C97A21" w:rsidP="00C97A21">
            <w:pPr>
              <w:pStyle w:val="NoSpacing"/>
              <w:rPr>
                <w:rFonts w:ascii="Arial" w:hAnsi="Arial" w:cs="Arial"/>
                <w:b/>
                <w:bCs/>
              </w:rPr>
            </w:pPr>
            <w:r w:rsidRPr="00B01C3E">
              <w:rPr>
                <w:rFonts w:ascii="Arial" w:hAnsi="Arial" w:cs="Arial"/>
                <w:b/>
                <w:bCs/>
              </w:rPr>
              <w:t>2</w:t>
            </w:r>
            <w:r>
              <w:rPr>
                <w:rFonts w:ascii="Arial" w:hAnsi="Arial" w:cs="Arial"/>
                <w:b/>
                <w:bCs/>
              </w:rPr>
              <w:t>2</w:t>
            </w:r>
            <w:r w:rsidRPr="00B01C3E">
              <w:rPr>
                <w:rFonts w:ascii="Arial" w:hAnsi="Arial" w:cs="Arial"/>
                <w:b/>
                <w:bCs/>
              </w:rPr>
              <w:t>)</w:t>
            </w:r>
          </w:p>
        </w:tc>
        <w:tc>
          <w:tcPr>
            <w:tcW w:w="9720" w:type="dxa"/>
            <w:gridSpan w:val="4"/>
          </w:tcPr>
          <w:p w14:paraId="513CA4E7" w14:textId="751A6B1D" w:rsidR="00C97A21" w:rsidRPr="00B01C3E" w:rsidRDefault="00C97A21" w:rsidP="00C97A21">
            <w:pPr>
              <w:pStyle w:val="NoSpacing"/>
              <w:rPr>
                <w:rFonts w:ascii="Arial" w:hAnsi="Arial" w:cs="Arial"/>
                <w:b/>
                <w:bCs/>
              </w:rPr>
            </w:pPr>
            <w:r w:rsidRPr="00B01C3E">
              <w:rPr>
                <w:rFonts w:ascii="Arial" w:hAnsi="Arial" w:cs="Arial"/>
                <w:b/>
                <w:bCs/>
              </w:rPr>
              <w:t xml:space="preserve">Community Centre </w:t>
            </w:r>
            <w:r>
              <w:rPr>
                <w:rFonts w:ascii="Arial" w:hAnsi="Arial" w:cs="Arial"/>
                <w:b/>
                <w:bCs/>
              </w:rPr>
              <w:t>Café</w:t>
            </w:r>
          </w:p>
        </w:tc>
      </w:tr>
      <w:tr w:rsidR="00C97A21" w14:paraId="67506306" w14:textId="77777777" w:rsidTr="003E7542">
        <w:tc>
          <w:tcPr>
            <w:tcW w:w="540" w:type="dxa"/>
          </w:tcPr>
          <w:p w14:paraId="223F9894" w14:textId="77777777" w:rsidR="00C97A21" w:rsidRDefault="00C97A21" w:rsidP="00C97A21">
            <w:pPr>
              <w:pStyle w:val="NoSpacing"/>
              <w:rPr>
                <w:rFonts w:ascii="Arial" w:hAnsi="Arial" w:cs="Arial"/>
              </w:rPr>
            </w:pPr>
          </w:p>
        </w:tc>
        <w:tc>
          <w:tcPr>
            <w:tcW w:w="9720" w:type="dxa"/>
            <w:gridSpan w:val="4"/>
          </w:tcPr>
          <w:p w14:paraId="7CCD33FD" w14:textId="170E923D" w:rsidR="00C97A21" w:rsidRPr="006423A5" w:rsidRDefault="00C97A21" w:rsidP="00C97A21">
            <w:pPr>
              <w:pStyle w:val="NoSpacing"/>
              <w:rPr>
                <w:rFonts w:ascii="Arial" w:hAnsi="Arial" w:cs="Arial"/>
              </w:rPr>
            </w:pPr>
            <w:r w:rsidRPr="006423A5">
              <w:rPr>
                <w:rFonts w:ascii="Arial" w:hAnsi="Arial" w:cs="Arial"/>
              </w:rPr>
              <w:t>Further to Minute ref 167c. to receive an update from Councillor McCurdy on the current situation with the Community Centre café.</w:t>
            </w:r>
          </w:p>
        </w:tc>
      </w:tr>
      <w:tr w:rsidR="00C97A21" w14:paraId="26C758F2" w14:textId="77777777" w:rsidTr="003E7542">
        <w:tc>
          <w:tcPr>
            <w:tcW w:w="540" w:type="dxa"/>
          </w:tcPr>
          <w:p w14:paraId="22542349" w14:textId="08083719" w:rsidR="00C97A21" w:rsidRPr="00922D13" w:rsidRDefault="00C97A21" w:rsidP="00C97A21">
            <w:pPr>
              <w:pStyle w:val="NoSpacing"/>
              <w:rPr>
                <w:rFonts w:ascii="Arial" w:hAnsi="Arial" w:cs="Arial"/>
                <w:b/>
                <w:bCs/>
              </w:rPr>
            </w:pPr>
            <w:r w:rsidRPr="00922D13">
              <w:rPr>
                <w:rFonts w:ascii="Arial" w:hAnsi="Arial" w:cs="Arial"/>
                <w:b/>
                <w:bCs/>
              </w:rPr>
              <w:t>2</w:t>
            </w:r>
            <w:r>
              <w:rPr>
                <w:rFonts w:ascii="Arial" w:hAnsi="Arial" w:cs="Arial"/>
                <w:b/>
                <w:bCs/>
              </w:rPr>
              <w:t>3</w:t>
            </w:r>
            <w:r w:rsidRPr="00922D13">
              <w:rPr>
                <w:rFonts w:ascii="Arial" w:hAnsi="Arial" w:cs="Arial"/>
                <w:b/>
                <w:bCs/>
              </w:rPr>
              <w:t>)</w:t>
            </w:r>
          </w:p>
        </w:tc>
        <w:tc>
          <w:tcPr>
            <w:tcW w:w="9720" w:type="dxa"/>
            <w:gridSpan w:val="4"/>
          </w:tcPr>
          <w:p w14:paraId="10DA6E54" w14:textId="6ED913B6" w:rsidR="00C97A21" w:rsidRPr="00E83465" w:rsidRDefault="00C97A21" w:rsidP="00C97A21">
            <w:pPr>
              <w:pStyle w:val="NoSpacing"/>
              <w:rPr>
                <w:rFonts w:ascii="Arial" w:hAnsi="Arial" w:cs="Arial"/>
              </w:rPr>
            </w:pPr>
            <w:r w:rsidRPr="00730193">
              <w:rPr>
                <w:rFonts w:ascii="Arial" w:hAnsi="Arial" w:cs="Arial"/>
                <w:b/>
                <w:bCs/>
              </w:rPr>
              <w:t>Exclusion of the Press &amp; Public</w:t>
            </w:r>
          </w:p>
        </w:tc>
      </w:tr>
      <w:tr w:rsidR="00C97A21" w14:paraId="217D3DD8" w14:textId="77777777" w:rsidTr="003E7542">
        <w:tc>
          <w:tcPr>
            <w:tcW w:w="540" w:type="dxa"/>
          </w:tcPr>
          <w:p w14:paraId="1A3A9B7D" w14:textId="77777777" w:rsidR="00C97A21" w:rsidRDefault="00C97A21" w:rsidP="00C97A21">
            <w:pPr>
              <w:pStyle w:val="NoSpacing"/>
              <w:rPr>
                <w:rFonts w:ascii="Arial" w:hAnsi="Arial" w:cs="Arial"/>
              </w:rPr>
            </w:pPr>
          </w:p>
        </w:tc>
        <w:tc>
          <w:tcPr>
            <w:tcW w:w="9720" w:type="dxa"/>
            <w:gridSpan w:val="4"/>
          </w:tcPr>
          <w:p w14:paraId="556BBEA2" w14:textId="649CAEC0" w:rsidR="00C97A21" w:rsidRPr="00E83465" w:rsidRDefault="00C97A21" w:rsidP="00C97A21">
            <w:pPr>
              <w:pStyle w:val="NoSpacing"/>
              <w:rPr>
                <w:rFonts w:ascii="Arial" w:hAnsi="Arial" w:cs="Arial"/>
              </w:rPr>
            </w:pPr>
            <w:r w:rsidRPr="00AE2FAA">
              <w:rPr>
                <w:rFonts w:ascii="Arial" w:hAnsi="Arial" w:cs="Arial"/>
              </w:rPr>
              <w:t>To resolve to exclude the Press and Public from the remainder of the meeting in accordance with the Public Bodies (Admissions to Meeting) Act 1960 as the following item contains confidential information.</w:t>
            </w:r>
          </w:p>
        </w:tc>
      </w:tr>
      <w:tr w:rsidR="00C97A21" w14:paraId="37A5662D" w14:textId="77777777" w:rsidTr="003E7542">
        <w:tc>
          <w:tcPr>
            <w:tcW w:w="540" w:type="dxa"/>
          </w:tcPr>
          <w:p w14:paraId="33058C7C" w14:textId="49A2B249" w:rsidR="00C97A21" w:rsidRPr="00922D13" w:rsidRDefault="00C97A21" w:rsidP="00C97A21">
            <w:pPr>
              <w:pStyle w:val="NoSpacing"/>
              <w:rPr>
                <w:rFonts w:ascii="Arial" w:hAnsi="Arial" w:cs="Arial"/>
                <w:b/>
                <w:bCs/>
              </w:rPr>
            </w:pPr>
            <w:r w:rsidRPr="00922D13">
              <w:rPr>
                <w:rFonts w:ascii="Arial" w:hAnsi="Arial" w:cs="Arial"/>
                <w:b/>
                <w:bCs/>
              </w:rPr>
              <w:t>2</w:t>
            </w:r>
            <w:r>
              <w:rPr>
                <w:rFonts w:ascii="Arial" w:hAnsi="Arial" w:cs="Arial"/>
                <w:b/>
                <w:bCs/>
              </w:rPr>
              <w:t>4</w:t>
            </w:r>
            <w:r w:rsidRPr="00922D13">
              <w:rPr>
                <w:rFonts w:ascii="Arial" w:hAnsi="Arial" w:cs="Arial"/>
                <w:b/>
                <w:bCs/>
              </w:rPr>
              <w:t>)</w:t>
            </w:r>
          </w:p>
        </w:tc>
        <w:tc>
          <w:tcPr>
            <w:tcW w:w="9720" w:type="dxa"/>
            <w:gridSpan w:val="4"/>
          </w:tcPr>
          <w:p w14:paraId="76EB3035" w14:textId="32D96C37" w:rsidR="00C97A21" w:rsidRPr="00AE2FAA" w:rsidRDefault="00C97A21" w:rsidP="00C97A21">
            <w:pPr>
              <w:pStyle w:val="NoSpacing"/>
              <w:rPr>
                <w:rFonts w:ascii="Arial" w:hAnsi="Arial" w:cs="Arial"/>
              </w:rPr>
            </w:pPr>
            <w:r w:rsidRPr="002B25DB">
              <w:rPr>
                <w:rFonts w:ascii="Arial" w:hAnsi="Arial" w:cs="Arial"/>
                <w:b/>
                <w:bCs/>
              </w:rPr>
              <w:t>Staffing Matters</w:t>
            </w:r>
          </w:p>
        </w:tc>
      </w:tr>
      <w:tr w:rsidR="00C97A21" w14:paraId="04CDBD44" w14:textId="77777777" w:rsidTr="003E7542">
        <w:tc>
          <w:tcPr>
            <w:tcW w:w="540" w:type="dxa"/>
          </w:tcPr>
          <w:p w14:paraId="64548059" w14:textId="77777777" w:rsidR="00C97A21" w:rsidRDefault="00C97A21" w:rsidP="00C97A21">
            <w:pPr>
              <w:pStyle w:val="NoSpacing"/>
              <w:rPr>
                <w:rFonts w:ascii="Arial" w:hAnsi="Arial" w:cs="Arial"/>
              </w:rPr>
            </w:pPr>
          </w:p>
        </w:tc>
        <w:tc>
          <w:tcPr>
            <w:tcW w:w="9720" w:type="dxa"/>
            <w:gridSpan w:val="4"/>
          </w:tcPr>
          <w:p w14:paraId="18CCD32A" w14:textId="764DA80A" w:rsidR="00C97A21" w:rsidRPr="00922D13" w:rsidRDefault="00C97A21" w:rsidP="00C97A21">
            <w:pPr>
              <w:pStyle w:val="NoSpacing"/>
              <w:rPr>
                <w:rFonts w:ascii="Arial" w:hAnsi="Arial" w:cs="Arial"/>
              </w:rPr>
            </w:pPr>
            <w:r w:rsidRPr="005556BE">
              <w:rPr>
                <w:rFonts w:ascii="Arial" w:hAnsi="Arial" w:cs="Arial"/>
              </w:rPr>
              <w:t>To receive a verbal report from Councillor McCurdy, Chair of the Staffing Committee.</w:t>
            </w:r>
          </w:p>
        </w:tc>
      </w:tr>
      <w:tr w:rsidR="00C97A21" w14:paraId="4AB9969B" w14:textId="77777777" w:rsidTr="003E7542">
        <w:tc>
          <w:tcPr>
            <w:tcW w:w="540" w:type="dxa"/>
          </w:tcPr>
          <w:p w14:paraId="3BFE0694" w14:textId="354D7154" w:rsidR="00C97A21" w:rsidRPr="00922D13" w:rsidRDefault="00C97A21" w:rsidP="00C97A21">
            <w:pPr>
              <w:pStyle w:val="NoSpacing"/>
              <w:rPr>
                <w:rFonts w:ascii="Arial" w:hAnsi="Arial" w:cs="Arial"/>
                <w:b/>
                <w:bCs/>
              </w:rPr>
            </w:pPr>
            <w:r w:rsidRPr="00922D13">
              <w:rPr>
                <w:rFonts w:ascii="Arial" w:hAnsi="Arial" w:cs="Arial"/>
                <w:b/>
                <w:bCs/>
              </w:rPr>
              <w:t>2</w:t>
            </w:r>
            <w:r>
              <w:rPr>
                <w:rFonts w:ascii="Arial" w:hAnsi="Arial" w:cs="Arial"/>
                <w:b/>
                <w:bCs/>
              </w:rPr>
              <w:t>5</w:t>
            </w:r>
            <w:r w:rsidRPr="00922D13">
              <w:rPr>
                <w:rFonts w:ascii="Arial" w:hAnsi="Arial" w:cs="Arial"/>
                <w:b/>
                <w:bCs/>
              </w:rPr>
              <w:t>)</w:t>
            </w:r>
          </w:p>
        </w:tc>
        <w:tc>
          <w:tcPr>
            <w:tcW w:w="9720" w:type="dxa"/>
            <w:gridSpan w:val="4"/>
          </w:tcPr>
          <w:p w14:paraId="1B4F4292" w14:textId="263F3B4D" w:rsidR="00C97A21" w:rsidRPr="00922D13" w:rsidRDefault="00C97A21" w:rsidP="00C97A21">
            <w:pPr>
              <w:pStyle w:val="NoSpacing"/>
              <w:rPr>
                <w:rFonts w:ascii="Arial" w:hAnsi="Arial" w:cs="Arial"/>
                <w:b/>
                <w:bCs/>
              </w:rPr>
            </w:pPr>
            <w:r w:rsidRPr="00922D13">
              <w:rPr>
                <w:rFonts w:ascii="Arial" w:hAnsi="Arial" w:cs="Arial"/>
                <w:b/>
                <w:bCs/>
              </w:rPr>
              <w:t>Community Centre café</w:t>
            </w:r>
          </w:p>
        </w:tc>
      </w:tr>
      <w:tr w:rsidR="00C97A21" w14:paraId="651A297A" w14:textId="77777777" w:rsidTr="003E7542">
        <w:tc>
          <w:tcPr>
            <w:tcW w:w="540" w:type="dxa"/>
          </w:tcPr>
          <w:p w14:paraId="0F84E677" w14:textId="77777777" w:rsidR="00C97A21" w:rsidRDefault="00C97A21" w:rsidP="00C97A21">
            <w:pPr>
              <w:pStyle w:val="NoSpacing"/>
              <w:rPr>
                <w:rFonts w:ascii="Arial" w:hAnsi="Arial" w:cs="Arial"/>
              </w:rPr>
            </w:pPr>
          </w:p>
        </w:tc>
        <w:tc>
          <w:tcPr>
            <w:tcW w:w="9720" w:type="dxa"/>
            <w:gridSpan w:val="4"/>
          </w:tcPr>
          <w:p w14:paraId="788A1A26" w14:textId="41608C27" w:rsidR="00C97A21" w:rsidRDefault="00C97A21" w:rsidP="00C97A21">
            <w:pPr>
              <w:pStyle w:val="NoSpacing"/>
              <w:rPr>
                <w:rFonts w:ascii="Arial" w:hAnsi="Arial" w:cs="Arial"/>
              </w:rPr>
            </w:pPr>
            <w:r>
              <w:rPr>
                <w:rFonts w:ascii="Arial" w:hAnsi="Arial" w:cs="Arial"/>
              </w:rPr>
              <w:t xml:space="preserve">Further to Minute ref 167c, to receive an update from Councillors B Arscott, Maloney, </w:t>
            </w:r>
            <w:proofErr w:type="gramStart"/>
            <w:r>
              <w:rPr>
                <w:rFonts w:ascii="Arial" w:hAnsi="Arial" w:cs="Arial"/>
              </w:rPr>
              <w:t>McCurdy</w:t>
            </w:r>
            <w:proofErr w:type="gramEnd"/>
            <w:r>
              <w:rPr>
                <w:rFonts w:ascii="Arial" w:hAnsi="Arial" w:cs="Arial"/>
              </w:rPr>
              <w:t xml:space="preserve"> and Watt regarding the contract with a local company for the running of the café.</w:t>
            </w:r>
          </w:p>
        </w:tc>
      </w:tr>
    </w:tbl>
    <w:p w14:paraId="58CED2D0" w14:textId="77777777" w:rsidR="00FA1723" w:rsidRPr="006423A5" w:rsidRDefault="00FA1723" w:rsidP="00143F2C">
      <w:pPr>
        <w:pStyle w:val="NoSpacing"/>
        <w:rPr>
          <w:rFonts w:ascii="Arial" w:hAnsi="Arial" w:cs="Arial"/>
          <w:b/>
          <w:bCs/>
          <w:sz w:val="8"/>
          <w:szCs w:val="8"/>
          <w:u w:val="single"/>
        </w:rPr>
      </w:pPr>
    </w:p>
    <w:p w14:paraId="147321CC" w14:textId="4320AF1C" w:rsidR="006423A5" w:rsidRPr="00922C20" w:rsidRDefault="006423A5" w:rsidP="006423A5">
      <w:pPr>
        <w:spacing w:after="0" w:line="257" w:lineRule="auto"/>
        <w:jc w:val="center"/>
        <w:rPr>
          <w:rFonts w:ascii="Arial" w:hAnsi="Arial" w:cs="Arial"/>
          <w:sz w:val="20"/>
          <w:szCs w:val="20"/>
        </w:rPr>
      </w:pPr>
      <w:r w:rsidRPr="00922C20">
        <w:rPr>
          <w:rFonts w:ascii="Arial" w:hAnsi="Arial" w:cs="Arial"/>
          <w:sz w:val="20"/>
          <w:szCs w:val="20"/>
        </w:rPr>
        <w:t>The next Meeting is on:</w:t>
      </w:r>
    </w:p>
    <w:p w14:paraId="1FE45804" w14:textId="4C5C6126" w:rsidR="006423A5" w:rsidRPr="00922C20" w:rsidRDefault="006423A5" w:rsidP="006423A5">
      <w:pPr>
        <w:spacing w:after="0" w:line="257" w:lineRule="auto"/>
        <w:jc w:val="center"/>
        <w:rPr>
          <w:rFonts w:ascii="Arial" w:hAnsi="Arial" w:cs="Arial"/>
          <w:sz w:val="20"/>
          <w:szCs w:val="20"/>
        </w:rPr>
      </w:pPr>
      <w:r w:rsidRPr="00922C20">
        <w:rPr>
          <w:rFonts w:ascii="Arial" w:hAnsi="Arial" w:cs="Arial"/>
          <w:sz w:val="20"/>
          <w:szCs w:val="20"/>
        </w:rPr>
        <w:t xml:space="preserve">Tuesday </w:t>
      </w:r>
      <w:r w:rsidR="00922C20" w:rsidRPr="00922C20">
        <w:rPr>
          <w:rFonts w:ascii="Arial" w:hAnsi="Arial" w:cs="Arial"/>
          <w:sz w:val="20"/>
          <w:szCs w:val="20"/>
        </w:rPr>
        <w:t>25</w:t>
      </w:r>
      <w:r w:rsidRPr="00922C20">
        <w:rPr>
          <w:rFonts w:ascii="Arial" w:hAnsi="Arial" w:cs="Arial"/>
          <w:sz w:val="20"/>
          <w:szCs w:val="20"/>
        </w:rPr>
        <w:t xml:space="preserve"> June 2024</w:t>
      </w:r>
    </w:p>
    <w:p w14:paraId="1611612E" w14:textId="73449091" w:rsidR="006423A5" w:rsidRPr="00922C20" w:rsidRDefault="006423A5" w:rsidP="006423A5">
      <w:pPr>
        <w:spacing w:after="0" w:line="257" w:lineRule="auto"/>
        <w:jc w:val="center"/>
        <w:rPr>
          <w:rFonts w:ascii="Arial" w:hAnsi="Arial" w:cs="Arial"/>
          <w:sz w:val="20"/>
          <w:szCs w:val="20"/>
        </w:rPr>
      </w:pPr>
      <w:r w:rsidRPr="00922C20">
        <w:rPr>
          <w:rFonts w:ascii="Arial" w:hAnsi="Arial" w:cs="Arial"/>
          <w:sz w:val="20"/>
          <w:szCs w:val="20"/>
        </w:rPr>
        <w:t xml:space="preserve">at 7.30pm </w:t>
      </w:r>
    </w:p>
    <w:p w14:paraId="33C9DF61" w14:textId="0607D3B5" w:rsidR="006423A5" w:rsidRPr="00922C20" w:rsidRDefault="006423A5" w:rsidP="006423A5">
      <w:pPr>
        <w:spacing w:after="0" w:line="257" w:lineRule="auto"/>
        <w:jc w:val="center"/>
        <w:rPr>
          <w:rFonts w:ascii="Arial" w:hAnsi="Arial" w:cs="Arial"/>
          <w:sz w:val="20"/>
          <w:szCs w:val="20"/>
        </w:rPr>
      </w:pPr>
      <w:r w:rsidRPr="00922C20">
        <w:rPr>
          <w:rFonts w:ascii="Arial" w:hAnsi="Arial" w:cs="Arial"/>
          <w:sz w:val="20"/>
          <w:szCs w:val="20"/>
        </w:rPr>
        <w:t>at Leigh Community Centre</w:t>
      </w:r>
    </w:p>
    <w:p w14:paraId="72FDE0DA" w14:textId="3B847C2D" w:rsidR="00DD64FB" w:rsidRPr="00922D13" w:rsidRDefault="00DD64FB" w:rsidP="006423A5">
      <w:pPr>
        <w:pStyle w:val="NoSpacing"/>
        <w:jc w:val="center"/>
        <w:rPr>
          <w:rFonts w:ascii="Arial" w:hAnsi="Arial" w:cs="Arial"/>
          <w:b/>
          <w:bCs/>
        </w:rPr>
      </w:pPr>
    </w:p>
    <w:sectPr w:rsidR="00DD64FB" w:rsidRPr="00922D13" w:rsidSect="00156456">
      <w:headerReference w:type="even" r:id="rId14"/>
      <w:headerReference w:type="default" r:id="rId15"/>
      <w:footerReference w:type="even" r:id="rId16"/>
      <w:footerReference w:type="default" r:id="rId17"/>
      <w:headerReference w:type="first" r:id="rId18"/>
      <w:footerReference w:type="first" r:id="rId19"/>
      <w:pgSz w:w="11906" w:h="16838"/>
      <w:pgMar w:top="1440"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B8E7" w14:textId="77777777" w:rsidR="00017431" w:rsidRDefault="00017431" w:rsidP="00CC4137">
      <w:pPr>
        <w:spacing w:after="0" w:line="240" w:lineRule="auto"/>
      </w:pPr>
      <w:r>
        <w:separator/>
      </w:r>
    </w:p>
  </w:endnote>
  <w:endnote w:type="continuationSeparator" w:id="0">
    <w:p w14:paraId="06691262" w14:textId="77777777" w:rsidR="00017431" w:rsidRDefault="00017431" w:rsidP="00CC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A43A" w14:textId="77777777" w:rsidR="007679AD" w:rsidRDefault="00767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1681" w14:textId="77777777" w:rsidR="007679AD" w:rsidRDefault="00767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8BEB" w14:textId="77777777" w:rsidR="007679AD" w:rsidRDefault="00767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78329" w14:textId="77777777" w:rsidR="00017431" w:rsidRDefault="00017431" w:rsidP="00CC4137">
      <w:pPr>
        <w:spacing w:after="0" w:line="240" w:lineRule="auto"/>
      </w:pPr>
      <w:r>
        <w:separator/>
      </w:r>
    </w:p>
  </w:footnote>
  <w:footnote w:type="continuationSeparator" w:id="0">
    <w:p w14:paraId="2DFBD45E" w14:textId="77777777" w:rsidR="00017431" w:rsidRDefault="00017431" w:rsidP="00CC4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F181" w14:textId="437ADB3A" w:rsidR="009E44B7" w:rsidRDefault="00000000">
    <w:pPr>
      <w:pStyle w:val="Header"/>
    </w:pPr>
    <w:r>
      <w:rPr>
        <w:noProof/>
      </w:rPr>
      <w:pict w14:anchorId="7D38F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D3F3" w14:textId="5B39066D" w:rsidR="00841D6C" w:rsidRDefault="00841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118B" w14:textId="756BCBEB" w:rsidR="005556BE" w:rsidRDefault="00555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847AA208"/>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2A2366B"/>
    <w:multiLevelType w:val="hybridMultilevel"/>
    <w:tmpl w:val="7558428C"/>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89D792A"/>
    <w:multiLevelType w:val="hybridMultilevel"/>
    <w:tmpl w:val="D60638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1B92"/>
    <w:multiLevelType w:val="hybridMultilevel"/>
    <w:tmpl w:val="F280D0E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697329"/>
    <w:multiLevelType w:val="hybridMultilevel"/>
    <w:tmpl w:val="F280D0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D1509"/>
    <w:multiLevelType w:val="hybridMultilevel"/>
    <w:tmpl w:val="446064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96EA0"/>
    <w:multiLevelType w:val="hybridMultilevel"/>
    <w:tmpl w:val="E3B0747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62D3D"/>
    <w:multiLevelType w:val="hybridMultilevel"/>
    <w:tmpl w:val="F280D0E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CE7064"/>
    <w:multiLevelType w:val="hybridMultilevel"/>
    <w:tmpl w:val="E98664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76E03"/>
    <w:multiLevelType w:val="hybridMultilevel"/>
    <w:tmpl w:val="242A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B7F67"/>
    <w:multiLevelType w:val="hybridMultilevel"/>
    <w:tmpl w:val="47EE0D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B4888"/>
    <w:multiLevelType w:val="hybridMultilevel"/>
    <w:tmpl w:val="E3B0747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6B1255"/>
    <w:multiLevelType w:val="hybridMultilevel"/>
    <w:tmpl w:val="07C2E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405A4"/>
    <w:multiLevelType w:val="hybridMultilevel"/>
    <w:tmpl w:val="3328CE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90388E"/>
    <w:multiLevelType w:val="hybridMultilevel"/>
    <w:tmpl w:val="E3B074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E188F"/>
    <w:multiLevelType w:val="hybridMultilevel"/>
    <w:tmpl w:val="B2922D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2E110D"/>
    <w:multiLevelType w:val="hybridMultilevel"/>
    <w:tmpl w:val="A454B430"/>
    <w:lvl w:ilvl="0" w:tplc="08090001">
      <w:start w:val="1"/>
      <w:numFmt w:val="bullet"/>
      <w:lvlText w:val=""/>
      <w:lvlJc w:val="left"/>
      <w:pPr>
        <w:ind w:left="503" w:hanging="360"/>
      </w:pPr>
      <w:rPr>
        <w:rFonts w:ascii="Symbol" w:hAnsi="Symbol" w:hint="default"/>
      </w:rPr>
    </w:lvl>
    <w:lvl w:ilvl="1" w:tplc="08090003">
      <w:start w:val="1"/>
      <w:numFmt w:val="bullet"/>
      <w:lvlText w:val="o"/>
      <w:lvlJc w:val="left"/>
      <w:pPr>
        <w:ind w:left="1223" w:hanging="360"/>
      </w:pPr>
      <w:rPr>
        <w:rFonts w:ascii="Courier New" w:hAnsi="Courier New" w:cs="Courier New" w:hint="default"/>
      </w:rPr>
    </w:lvl>
    <w:lvl w:ilvl="2" w:tplc="08090005">
      <w:start w:val="1"/>
      <w:numFmt w:val="bullet"/>
      <w:lvlText w:val=""/>
      <w:lvlJc w:val="left"/>
      <w:pPr>
        <w:ind w:left="1943" w:hanging="360"/>
      </w:pPr>
      <w:rPr>
        <w:rFonts w:ascii="Wingdings" w:hAnsi="Wingdings" w:hint="default"/>
      </w:rPr>
    </w:lvl>
    <w:lvl w:ilvl="3" w:tplc="08090001">
      <w:start w:val="1"/>
      <w:numFmt w:val="bullet"/>
      <w:lvlText w:val=""/>
      <w:lvlJc w:val="left"/>
      <w:pPr>
        <w:ind w:left="2663" w:hanging="360"/>
      </w:pPr>
      <w:rPr>
        <w:rFonts w:ascii="Symbol" w:hAnsi="Symbol" w:hint="default"/>
      </w:rPr>
    </w:lvl>
    <w:lvl w:ilvl="4" w:tplc="08090003">
      <w:start w:val="1"/>
      <w:numFmt w:val="bullet"/>
      <w:lvlText w:val="o"/>
      <w:lvlJc w:val="left"/>
      <w:pPr>
        <w:ind w:left="3383" w:hanging="360"/>
      </w:pPr>
      <w:rPr>
        <w:rFonts w:ascii="Courier New" w:hAnsi="Courier New" w:cs="Courier New" w:hint="default"/>
      </w:rPr>
    </w:lvl>
    <w:lvl w:ilvl="5" w:tplc="08090005">
      <w:start w:val="1"/>
      <w:numFmt w:val="bullet"/>
      <w:lvlText w:val=""/>
      <w:lvlJc w:val="left"/>
      <w:pPr>
        <w:ind w:left="4103" w:hanging="360"/>
      </w:pPr>
      <w:rPr>
        <w:rFonts w:ascii="Wingdings" w:hAnsi="Wingdings" w:hint="default"/>
      </w:rPr>
    </w:lvl>
    <w:lvl w:ilvl="6" w:tplc="08090001">
      <w:start w:val="1"/>
      <w:numFmt w:val="bullet"/>
      <w:lvlText w:val=""/>
      <w:lvlJc w:val="left"/>
      <w:pPr>
        <w:ind w:left="4823" w:hanging="360"/>
      </w:pPr>
      <w:rPr>
        <w:rFonts w:ascii="Symbol" w:hAnsi="Symbol" w:hint="default"/>
      </w:rPr>
    </w:lvl>
    <w:lvl w:ilvl="7" w:tplc="08090003">
      <w:start w:val="1"/>
      <w:numFmt w:val="bullet"/>
      <w:lvlText w:val="o"/>
      <w:lvlJc w:val="left"/>
      <w:pPr>
        <w:ind w:left="5543" w:hanging="360"/>
      </w:pPr>
      <w:rPr>
        <w:rFonts w:ascii="Courier New" w:hAnsi="Courier New" w:cs="Courier New" w:hint="default"/>
      </w:rPr>
    </w:lvl>
    <w:lvl w:ilvl="8" w:tplc="08090005">
      <w:start w:val="1"/>
      <w:numFmt w:val="bullet"/>
      <w:lvlText w:val=""/>
      <w:lvlJc w:val="left"/>
      <w:pPr>
        <w:ind w:left="6263" w:hanging="360"/>
      </w:pPr>
      <w:rPr>
        <w:rFonts w:ascii="Wingdings" w:hAnsi="Wingdings" w:hint="default"/>
      </w:rPr>
    </w:lvl>
  </w:abstractNum>
  <w:abstractNum w:abstractNumId="17" w15:restartNumberingAfterBreak="0">
    <w:nsid w:val="73641067"/>
    <w:multiLevelType w:val="hybridMultilevel"/>
    <w:tmpl w:val="C458D7F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141733">
    <w:abstractNumId w:val="12"/>
  </w:num>
  <w:num w:numId="2" w16cid:durableId="2055884261">
    <w:abstractNumId w:val="16"/>
  </w:num>
  <w:num w:numId="3" w16cid:durableId="1883399422">
    <w:abstractNumId w:val="1"/>
  </w:num>
  <w:num w:numId="4" w16cid:durableId="1289362462">
    <w:abstractNumId w:val="0"/>
  </w:num>
  <w:num w:numId="5" w16cid:durableId="312493288">
    <w:abstractNumId w:val="8"/>
  </w:num>
  <w:num w:numId="6" w16cid:durableId="1745030180">
    <w:abstractNumId w:val="17"/>
  </w:num>
  <w:num w:numId="7" w16cid:durableId="482627171">
    <w:abstractNumId w:val="15"/>
  </w:num>
  <w:num w:numId="8" w16cid:durableId="1932734881">
    <w:abstractNumId w:val="5"/>
  </w:num>
  <w:num w:numId="9" w16cid:durableId="305860313">
    <w:abstractNumId w:val="14"/>
  </w:num>
  <w:num w:numId="10" w16cid:durableId="1122840447">
    <w:abstractNumId w:val="6"/>
  </w:num>
  <w:num w:numId="11" w16cid:durableId="1145269929">
    <w:abstractNumId w:val="11"/>
  </w:num>
  <w:num w:numId="12" w16cid:durableId="933318828">
    <w:abstractNumId w:val="4"/>
  </w:num>
  <w:num w:numId="13" w16cid:durableId="845903329">
    <w:abstractNumId w:val="2"/>
  </w:num>
  <w:num w:numId="14" w16cid:durableId="1418019688">
    <w:abstractNumId w:val="10"/>
  </w:num>
  <w:num w:numId="15" w16cid:durableId="1127550130">
    <w:abstractNumId w:val="9"/>
  </w:num>
  <w:num w:numId="16" w16cid:durableId="693458044">
    <w:abstractNumId w:val="7"/>
  </w:num>
  <w:num w:numId="17" w16cid:durableId="1859738587">
    <w:abstractNumId w:val="3"/>
  </w:num>
  <w:num w:numId="18" w16cid:durableId="1797095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99"/>
    <w:rsid w:val="000055BA"/>
    <w:rsid w:val="000065DB"/>
    <w:rsid w:val="00017431"/>
    <w:rsid w:val="00026EC7"/>
    <w:rsid w:val="00056C89"/>
    <w:rsid w:val="0006402B"/>
    <w:rsid w:val="00091148"/>
    <w:rsid w:val="000A57C2"/>
    <w:rsid w:val="000A67B3"/>
    <w:rsid w:val="000B693B"/>
    <w:rsid w:val="000C372F"/>
    <w:rsid w:val="000C4788"/>
    <w:rsid w:val="0011072F"/>
    <w:rsid w:val="00120EC6"/>
    <w:rsid w:val="00143F2C"/>
    <w:rsid w:val="00156456"/>
    <w:rsid w:val="00164411"/>
    <w:rsid w:val="00173458"/>
    <w:rsid w:val="00187EDA"/>
    <w:rsid w:val="00207B0D"/>
    <w:rsid w:val="0022249B"/>
    <w:rsid w:val="00257F83"/>
    <w:rsid w:val="00292A1C"/>
    <w:rsid w:val="002A2A8C"/>
    <w:rsid w:val="002A4B43"/>
    <w:rsid w:val="002B25DB"/>
    <w:rsid w:val="002B5163"/>
    <w:rsid w:val="002F48D2"/>
    <w:rsid w:val="003005CE"/>
    <w:rsid w:val="003272FD"/>
    <w:rsid w:val="003526F8"/>
    <w:rsid w:val="0037737E"/>
    <w:rsid w:val="003943C0"/>
    <w:rsid w:val="003B37EF"/>
    <w:rsid w:val="003B4924"/>
    <w:rsid w:val="003B551F"/>
    <w:rsid w:val="003B65F8"/>
    <w:rsid w:val="003C4163"/>
    <w:rsid w:val="003D2232"/>
    <w:rsid w:val="003E7542"/>
    <w:rsid w:val="004061A2"/>
    <w:rsid w:val="00407800"/>
    <w:rsid w:val="004100B2"/>
    <w:rsid w:val="0044574B"/>
    <w:rsid w:val="0046765C"/>
    <w:rsid w:val="00496336"/>
    <w:rsid w:val="004F3723"/>
    <w:rsid w:val="005054AA"/>
    <w:rsid w:val="00527D35"/>
    <w:rsid w:val="005342E6"/>
    <w:rsid w:val="005556BE"/>
    <w:rsid w:val="00574054"/>
    <w:rsid w:val="005862E8"/>
    <w:rsid w:val="005B26A9"/>
    <w:rsid w:val="005B5C06"/>
    <w:rsid w:val="005C2994"/>
    <w:rsid w:val="005D241D"/>
    <w:rsid w:val="00616D0D"/>
    <w:rsid w:val="0063105B"/>
    <w:rsid w:val="006423A5"/>
    <w:rsid w:val="00643217"/>
    <w:rsid w:val="0064377D"/>
    <w:rsid w:val="006712B5"/>
    <w:rsid w:val="00681A4C"/>
    <w:rsid w:val="006A04F4"/>
    <w:rsid w:val="006C33C6"/>
    <w:rsid w:val="006C7EFF"/>
    <w:rsid w:val="006E5585"/>
    <w:rsid w:val="00711130"/>
    <w:rsid w:val="00711F03"/>
    <w:rsid w:val="00730193"/>
    <w:rsid w:val="007679AD"/>
    <w:rsid w:val="007718CE"/>
    <w:rsid w:val="0078479F"/>
    <w:rsid w:val="007A5E93"/>
    <w:rsid w:val="007F01A9"/>
    <w:rsid w:val="007F0727"/>
    <w:rsid w:val="007F1E13"/>
    <w:rsid w:val="0080622A"/>
    <w:rsid w:val="00836364"/>
    <w:rsid w:val="00841D6C"/>
    <w:rsid w:val="008517CD"/>
    <w:rsid w:val="00884640"/>
    <w:rsid w:val="0088758F"/>
    <w:rsid w:val="008C7BCE"/>
    <w:rsid w:val="008C7C32"/>
    <w:rsid w:val="008E220E"/>
    <w:rsid w:val="008E479D"/>
    <w:rsid w:val="00917281"/>
    <w:rsid w:val="00922C20"/>
    <w:rsid w:val="00922D13"/>
    <w:rsid w:val="009272DA"/>
    <w:rsid w:val="00927F0D"/>
    <w:rsid w:val="009333A2"/>
    <w:rsid w:val="00941E2A"/>
    <w:rsid w:val="00975405"/>
    <w:rsid w:val="00995B56"/>
    <w:rsid w:val="00996B83"/>
    <w:rsid w:val="009C5C23"/>
    <w:rsid w:val="009C744C"/>
    <w:rsid w:val="009C7B1D"/>
    <w:rsid w:val="009D3579"/>
    <w:rsid w:val="009E44B7"/>
    <w:rsid w:val="00A04A76"/>
    <w:rsid w:val="00A157FC"/>
    <w:rsid w:val="00A158F6"/>
    <w:rsid w:val="00AB78EE"/>
    <w:rsid w:val="00AC5D9B"/>
    <w:rsid w:val="00AC6A5D"/>
    <w:rsid w:val="00AD3061"/>
    <w:rsid w:val="00AD504E"/>
    <w:rsid w:val="00AE2FAA"/>
    <w:rsid w:val="00AF26D8"/>
    <w:rsid w:val="00AF3C89"/>
    <w:rsid w:val="00B01C3E"/>
    <w:rsid w:val="00B143A6"/>
    <w:rsid w:val="00B308B9"/>
    <w:rsid w:val="00B372C9"/>
    <w:rsid w:val="00B429BE"/>
    <w:rsid w:val="00B5132F"/>
    <w:rsid w:val="00B67213"/>
    <w:rsid w:val="00BA77FC"/>
    <w:rsid w:val="00BB63A3"/>
    <w:rsid w:val="00BC5BF1"/>
    <w:rsid w:val="00BD29FC"/>
    <w:rsid w:val="00BF071C"/>
    <w:rsid w:val="00C0155C"/>
    <w:rsid w:val="00C11EF9"/>
    <w:rsid w:val="00C2769F"/>
    <w:rsid w:val="00C3052B"/>
    <w:rsid w:val="00C37DCE"/>
    <w:rsid w:val="00C428F6"/>
    <w:rsid w:val="00C72D1B"/>
    <w:rsid w:val="00C8098C"/>
    <w:rsid w:val="00C87F6C"/>
    <w:rsid w:val="00C97A21"/>
    <w:rsid w:val="00CA1E14"/>
    <w:rsid w:val="00CB6045"/>
    <w:rsid w:val="00CC4137"/>
    <w:rsid w:val="00CD20E4"/>
    <w:rsid w:val="00CE58DF"/>
    <w:rsid w:val="00D177E3"/>
    <w:rsid w:val="00D224AB"/>
    <w:rsid w:val="00D231E3"/>
    <w:rsid w:val="00D2323E"/>
    <w:rsid w:val="00D624D8"/>
    <w:rsid w:val="00D80A99"/>
    <w:rsid w:val="00DA61E7"/>
    <w:rsid w:val="00DC117A"/>
    <w:rsid w:val="00DC45C5"/>
    <w:rsid w:val="00DD57A4"/>
    <w:rsid w:val="00DD64FB"/>
    <w:rsid w:val="00DE666B"/>
    <w:rsid w:val="00E01684"/>
    <w:rsid w:val="00E017B2"/>
    <w:rsid w:val="00E23195"/>
    <w:rsid w:val="00E3035F"/>
    <w:rsid w:val="00E4041C"/>
    <w:rsid w:val="00E437AA"/>
    <w:rsid w:val="00E5135E"/>
    <w:rsid w:val="00E66096"/>
    <w:rsid w:val="00E6651A"/>
    <w:rsid w:val="00E71B6C"/>
    <w:rsid w:val="00E76A1B"/>
    <w:rsid w:val="00E83465"/>
    <w:rsid w:val="00EA7422"/>
    <w:rsid w:val="00EB46A9"/>
    <w:rsid w:val="00ED2E41"/>
    <w:rsid w:val="00EF512A"/>
    <w:rsid w:val="00F25828"/>
    <w:rsid w:val="00F30BEF"/>
    <w:rsid w:val="00F36E5A"/>
    <w:rsid w:val="00F84A84"/>
    <w:rsid w:val="00F90EC2"/>
    <w:rsid w:val="00FA1723"/>
    <w:rsid w:val="00FF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BC8D"/>
  <w15:chartTrackingRefBased/>
  <w15:docId w15:val="{8AFEB2DB-7EC5-438F-B695-A11E4F8A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99"/>
    <w:pPr>
      <w:spacing w:line="256" w:lineRule="auto"/>
    </w:pPr>
  </w:style>
  <w:style w:type="paragraph" w:styleId="Heading1">
    <w:name w:val="heading 1"/>
    <w:basedOn w:val="Normal"/>
    <w:next w:val="Normal"/>
    <w:link w:val="Heading1Char"/>
    <w:qFormat/>
    <w:rsid w:val="00D80A99"/>
    <w:pPr>
      <w:keepNext/>
      <w:autoSpaceDE w:val="0"/>
      <w:autoSpaceDN w:val="0"/>
      <w:adjustRightInd w:val="0"/>
      <w:spacing w:after="0" w:line="240" w:lineRule="auto"/>
      <w:jc w:val="center"/>
      <w:outlineLvl w:val="0"/>
    </w:pPr>
    <w:rPr>
      <w:rFonts w:ascii="Arial" w:eastAsia="Calibri" w:hAnsi="Arial" w:cs="Arial"/>
      <w:b/>
      <w:bCs/>
      <w:sz w:val="20"/>
      <w:szCs w:val="24"/>
      <w:u w:val="single"/>
    </w:rPr>
  </w:style>
  <w:style w:type="paragraph" w:styleId="Heading3">
    <w:name w:val="heading 3"/>
    <w:basedOn w:val="Normal"/>
    <w:next w:val="Normal"/>
    <w:link w:val="Heading3Char"/>
    <w:uiPriority w:val="9"/>
    <w:semiHidden/>
    <w:unhideWhenUsed/>
    <w:qFormat/>
    <w:rsid w:val="005B26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A99"/>
    <w:rPr>
      <w:rFonts w:ascii="Arial" w:eastAsia="Calibri" w:hAnsi="Arial" w:cs="Arial"/>
      <w:b/>
      <w:bCs/>
      <w:sz w:val="20"/>
      <w:szCs w:val="24"/>
      <w:u w:val="single"/>
    </w:rPr>
  </w:style>
  <w:style w:type="paragraph" w:styleId="Caption">
    <w:name w:val="caption"/>
    <w:basedOn w:val="Normal"/>
    <w:next w:val="Normal"/>
    <w:semiHidden/>
    <w:unhideWhenUsed/>
    <w:qFormat/>
    <w:rsid w:val="00D80A99"/>
    <w:pPr>
      <w:autoSpaceDE w:val="0"/>
      <w:autoSpaceDN w:val="0"/>
      <w:adjustRightInd w:val="0"/>
      <w:spacing w:after="0" w:line="240" w:lineRule="auto"/>
      <w:jc w:val="center"/>
    </w:pPr>
    <w:rPr>
      <w:rFonts w:ascii="Algerian" w:eastAsia="Calibri" w:hAnsi="Algerian" w:cs="Times New Roman"/>
      <w:sz w:val="48"/>
      <w:szCs w:val="48"/>
    </w:rPr>
  </w:style>
  <w:style w:type="paragraph" w:styleId="Header">
    <w:name w:val="header"/>
    <w:basedOn w:val="Normal"/>
    <w:link w:val="HeaderChar"/>
    <w:uiPriority w:val="99"/>
    <w:unhideWhenUsed/>
    <w:rsid w:val="00CC4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137"/>
  </w:style>
  <w:style w:type="paragraph" w:styleId="Footer">
    <w:name w:val="footer"/>
    <w:basedOn w:val="Normal"/>
    <w:link w:val="FooterChar"/>
    <w:uiPriority w:val="99"/>
    <w:unhideWhenUsed/>
    <w:rsid w:val="00CC4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137"/>
  </w:style>
  <w:style w:type="paragraph" w:styleId="ListParagraph">
    <w:name w:val="List Paragraph"/>
    <w:basedOn w:val="Normal"/>
    <w:link w:val="ListParagraphChar"/>
    <w:uiPriority w:val="34"/>
    <w:qFormat/>
    <w:rsid w:val="003B37EF"/>
    <w:pPr>
      <w:ind w:left="720"/>
      <w:contextualSpacing/>
    </w:pPr>
  </w:style>
  <w:style w:type="character" w:customStyle="1" w:styleId="Heading3Char">
    <w:name w:val="Heading 3 Char"/>
    <w:basedOn w:val="DefaultParagraphFont"/>
    <w:link w:val="Heading3"/>
    <w:uiPriority w:val="9"/>
    <w:semiHidden/>
    <w:rsid w:val="005B26A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B26A9"/>
    <w:rPr>
      <w:color w:val="0563C1"/>
      <w:u w:val="single"/>
    </w:rPr>
  </w:style>
  <w:style w:type="paragraph" w:styleId="NormalWeb">
    <w:name w:val="Normal (Web)"/>
    <w:basedOn w:val="Normal"/>
    <w:uiPriority w:val="99"/>
    <w:unhideWhenUsed/>
    <w:rsid w:val="005342E6"/>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E666B"/>
    <w:rPr>
      <w:color w:val="605E5C"/>
      <w:shd w:val="clear" w:color="auto" w:fill="E1DFDD"/>
    </w:rPr>
  </w:style>
  <w:style w:type="paragraph" w:styleId="NoSpacing">
    <w:name w:val="No Spacing"/>
    <w:uiPriority w:val="1"/>
    <w:qFormat/>
    <w:rsid w:val="00DE666B"/>
    <w:pPr>
      <w:spacing w:after="0" w:line="240" w:lineRule="auto"/>
    </w:pPr>
  </w:style>
  <w:style w:type="character" w:customStyle="1" w:styleId="ListParagraphChar">
    <w:name w:val="List Paragraph Char"/>
    <w:link w:val="ListParagraph"/>
    <w:uiPriority w:val="1"/>
    <w:locked/>
    <w:rsid w:val="00E5135E"/>
  </w:style>
  <w:style w:type="table" w:styleId="TableGrid">
    <w:name w:val="Table Grid"/>
    <w:basedOn w:val="TableNormal"/>
    <w:uiPriority w:val="39"/>
    <w:rsid w:val="006C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855">
      <w:bodyDiv w:val="1"/>
      <w:marLeft w:val="0"/>
      <w:marRight w:val="0"/>
      <w:marTop w:val="0"/>
      <w:marBottom w:val="0"/>
      <w:divBdr>
        <w:top w:val="none" w:sz="0" w:space="0" w:color="auto"/>
        <w:left w:val="none" w:sz="0" w:space="0" w:color="auto"/>
        <w:bottom w:val="none" w:sz="0" w:space="0" w:color="auto"/>
        <w:right w:val="none" w:sz="0" w:space="0" w:color="auto"/>
      </w:divBdr>
    </w:div>
    <w:div w:id="256983787">
      <w:bodyDiv w:val="1"/>
      <w:marLeft w:val="0"/>
      <w:marRight w:val="0"/>
      <w:marTop w:val="0"/>
      <w:marBottom w:val="0"/>
      <w:divBdr>
        <w:top w:val="none" w:sz="0" w:space="0" w:color="auto"/>
        <w:left w:val="none" w:sz="0" w:space="0" w:color="auto"/>
        <w:bottom w:val="none" w:sz="0" w:space="0" w:color="auto"/>
        <w:right w:val="none" w:sz="0" w:space="0" w:color="auto"/>
      </w:divBdr>
    </w:div>
    <w:div w:id="13844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ighonseatowncouncil.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4ED150A2D0AD438EDE1AD62C079938" ma:contentTypeVersion="13" ma:contentTypeDescription="Create a new document." ma:contentTypeScope="" ma:versionID="e101943410ad1ba2c6e88d82922c228c">
  <xsd:schema xmlns:xsd="http://www.w3.org/2001/XMLSchema" xmlns:xs="http://www.w3.org/2001/XMLSchema" xmlns:p="http://schemas.microsoft.com/office/2006/metadata/properties" xmlns:ns2="3ca6be07-ad27-43d2-a38e-a6cc613ec992" xmlns:ns3="27b2b397-fade-408a-b407-cd73281fba91" targetNamespace="http://schemas.microsoft.com/office/2006/metadata/properties" ma:root="true" ma:fieldsID="7339adfc38023f7c63fafdb04fc4c46a" ns2:_="" ns3:_="">
    <xsd:import namespace="3ca6be07-ad27-43d2-a38e-a6cc613ec992"/>
    <xsd:import namespace="27b2b397-fade-408a-b407-cd73281fba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6be07-ad27-43d2-a38e-a6cc613ec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112b4c-f0f8-4363-a620-bd2fa662b7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2b397-fade-408a-b407-cd73281fba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8f9475-eec5-46d9-bb84-58953cb63896}" ma:internalName="TaxCatchAll" ma:showField="CatchAllData" ma:web="27b2b397-fade-408a-b407-cd73281fb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b2b397-fade-408a-b407-cd73281fba91" xsi:nil="true"/>
    <lcf76f155ced4ddcb4097134ff3c332f xmlns="3ca6be07-ad27-43d2-a38e-a6cc613ec9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C42B9-27BC-4676-9425-1FA7CAEEF134}">
  <ds:schemaRefs>
    <ds:schemaRef ds:uri="http://schemas.openxmlformats.org/officeDocument/2006/bibliography"/>
  </ds:schemaRefs>
</ds:datastoreItem>
</file>

<file path=customXml/itemProps2.xml><?xml version="1.0" encoding="utf-8"?>
<ds:datastoreItem xmlns:ds="http://schemas.openxmlformats.org/officeDocument/2006/customXml" ds:itemID="{011D2275-7DEC-458B-9948-E2B3BE7B1130}"/>
</file>

<file path=customXml/itemProps3.xml><?xml version="1.0" encoding="utf-8"?>
<ds:datastoreItem xmlns:ds="http://schemas.openxmlformats.org/officeDocument/2006/customXml" ds:itemID="{EB16B90A-874B-4409-8780-635AA8AAF733}"/>
</file>

<file path=customXml/itemProps4.xml><?xml version="1.0" encoding="utf-8"?>
<ds:datastoreItem xmlns:ds="http://schemas.openxmlformats.org/officeDocument/2006/customXml" ds:itemID="{98855969-67D6-41FC-87F5-B10E9B96BC34}"/>
</file>

<file path=docProps/app.xml><?xml version="1.0" encoding="utf-8"?>
<Properties xmlns="http://schemas.openxmlformats.org/officeDocument/2006/extended-properties" xmlns:vt="http://schemas.openxmlformats.org/officeDocument/2006/docPropsVTypes">
  <Template>Normal</Template>
  <TotalTime>233</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Symmons</dc:creator>
  <cp:keywords/>
  <dc:description/>
  <cp:lastModifiedBy>Tory Melhuish</cp:lastModifiedBy>
  <cp:revision>74</cp:revision>
  <cp:lastPrinted>2024-05-01T09:32:00Z</cp:lastPrinted>
  <dcterms:created xsi:type="dcterms:W3CDTF">2024-03-11T12:32:00Z</dcterms:created>
  <dcterms:modified xsi:type="dcterms:W3CDTF">2024-05-15T07:37:00Z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0x0101002D4ED150A2D0AD438EDE1AD62C079938</vt:lpwstr>
  </property>
  <property fmtid="{D5CDD505-2E9C-101B-9397-08002B2CF9AE}" pid="3" name="Order">
    <vt:r8>1185800</vt:r8>
  </property>
</Properties>
</file>